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CDA0" w14:textId="77777777" w:rsidR="004B3F4A" w:rsidRDefault="004B3F4A" w:rsidP="00C04A3F">
      <w:pPr>
        <w:spacing w:after="2858" w:line="259" w:lineRule="auto"/>
        <w:ind w:left="0" w:right="0" w:firstLine="0"/>
        <w:jc w:val="center"/>
        <w:rPr>
          <w:rFonts w:ascii="Cambria" w:eastAsia="Cambria" w:hAnsi="Cambria" w:cs="Cambria"/>
          <w:i/>
          <w:color w:val="243F5F"/>
          <w:sz w:val="96"/>
        </w:rPr>
      </w:pPr>
    </w:p>
    <w:p w14:paraId="286627E0" w14:textId="77777777" w:rsidR="004B3F4A" w:rsidRDefault="00BB20C4" w:rsidP="00C04A3F">
      <w:pPr>
        <w:spacing w:after="2858" w:line="259" w:lineRule="auto"/>
        <w:ind w:left="0" w:right="0" w:firstLine="0"/>
        <w:jc w:val="center"/>
        <w:rPr>
          <w:rFonts w:ascii="Cambria" w:eastAsia="Cambria" w:hAnsi="Cambria" w:cs="Cambria"/>
          <w:i/>
          <w:color w:val="243F5F"/>
          <w:sz w:val="96"/>
        </w:rPr>
      </w:pPr>
      <w:r>
        <w:rPr>
          <w:noProof/>
        </w:rPr>
        <w:drawing>
          <wp:anchor distT="0" distB="0" distL="114300" distR="114300" simplePos="0" relativeHeight="251665408" behindDoc="0" locked="0" layoutInCell="1" allowOverlap="1" wp14:anchorId="63B5AD77" wp14:editId="4BCC98B4">
            <wp:simplePos x="0" y="0"/>
            <wp:positionH relativeFrom="column">
              <wp:posOffset>4543425</wp:posOffset>
            </wp:positionH>
            <wp:positionV relativeFrom="paragraph">
              <wp:posOffset>871220</wp:posOffset>
            </wp:positionV>
            <wp:extent cx="2219325" cy="1524000"/>
            <wp:effectExtent l="0" t="0" r="9525" b="0"/>
            <wp:wrapNone/>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7">
                      <a:extLst>
                        <a:ext uri="{28A0092B-C50C-407E-A947-70E740481C1C}">
                          <a14:useLocalDpi xmlns:a14="http://schemas.microsoft.com/office/drawing/2010/main" val="0"/>
                        </a:ext>
                      </a:extLst>
                    </a:blip>
                    <a:stretch>
                      <a:fillRect/>
                    </a:stretch>
                  </pic:blipFill>
                  <pic:spPr>
                    <a:xfrm>
                      <a:off x="0" y="0"/>
                      <a:ext cx="2219325" cy="1524000"/>
                    </a:xfrm>
                    <a:prstGeom prst="rect">
                      <a:avLst/>
                    </a:prstGeom>
                  </pic:spPr>
                </pic:pic>
              </a:graphicData>
            </a:graphic>
            <wp14:sizeRelH relativeFrom="margin">
              <wp14:pctWidth>0</wp14:pctWidth>
            </wp14:sizeRelH>
            <wp14:sizeRelV relativeFrom="margin">
              <wp14:pctHeight>0</wp14:pctHeight>
            </wp14:sizeRelV>
          </wp:anchor>
        </w:drawing>
      </w:r>
    </w:p>
    <w:p w14:paraId="7214916A" w14:textId="77777777" w:rsidR="004B3F4A" w:rsidRDefault="004B3F4A" w:rsidP="004B3F4A">
      <w:pPr>
        <w:spacing w:after="2858" w:line="259" w:lineRule="auto"/>
        <w:ind w:left="0" w:right="0" w:firstLine="0"/>
        <w:jc w:val="center"/>
        <w:rPr>
          <w:rFonts w:ascii="Cambria" w:eastAsia="Cambria" w:hAnsi="Cambria" w:cs="Cambria"/>
          <w:i/>
          <w:color w:val="243F5F"/>
          <w:sz w:val="96"/>
        </w:rPr>
      </w:pPr>
    </w:p>
    <w:p w14:paraId="1A1B95EF" w14:textId="77777777" w:rsidR="002E52C9" w:rsidRPr="004B3F4A" w:rsidRDefault="004B3F4A" w:rsidP="004B3F4A">
      <w:pPr>
        <w:spacing w:after="2858" w:line="259" w:lineRule="auto"/>
        <w:ind w:left="0" w:right="0" w:firstLine="0"/>
        <w:jc w:val="center"/>
        <w:rPr>
          <w:rFonts w:ascii="Cambria" w:eastAsia="Cambria" w:hAnsi="Cambria" w:cs="Cambria"/>
          <w:i/>
          <w:color w:val="243F5F"/>
          <w:sz w:val="96"/>
        </w:rPr>
      </w:pPr>
      <w:r>
        <w:rPr>
          <w:noProof/>
          <w:sz w:val="22"/>
        </w:rPr>
        <mc:AlternateContent>
          <mc:Choice Requires="wpg">
            <w:drawing>
              <wp:inline distT="0" distB="0" distL="0" distR="0" wp14:anchorId="030B0F81" wp14:editId="5A5E80BC">
                <wp:extent cx="3931920" cy="38100"/>
                <wp:effectExtent l="0" t="0" r="0" b="0"/>
                <wp:docPr id="1" name="Group 1"/>
                <wp:cNvGraphicFramePr/>
                <a:graphic xmlns:a="http://schemas.openxmlformats.org/drawingml/2006/main">
                  <a:graphicData uri="http://schemas.microsoft.com/office/word/2010/wordprocessingGroup">
                    <wpg:wgp>
                      <wpg:cNvGrpSpPr/>
                      <wpg:grpSpPr>
                        <a:xfrm>
                          <a:off x="0" y="0"/>
                          <a:ext cx="3931920" cy="38100"/>
                          <a:chOff x="0" y="0"/>
                          <a:chExt cx="3931920" cy="38100"/>
                        </a:xfrm>
                      </wpg:grpSpPr>
                      <wps:wsp>
                        <wps:cNvPr id="2" name="Shape 41632"/>
                        <wps:cNvSpPr/>
                        <wps:spPr>
                          <a:xfrm>
                            <a:off x="0" y="0"/>
                            <a:ext cx="3931920" cy="38100"/>
                          </a:xfrm>
                          <a:custGeom>
                            <a:avLst/>
                            <a:gdLst/>
                            <a:ahLst/>
                            <a:cxnLst/>
                            <a:rect l="0" t="0" r="0" b="0"/>
                            <a:pathLst>
                              <a:path w="3931920" h="38100">
                                <a:moveTo>
                                  <a:pt x="0" y="0"/>
                                </a:moveTo>
                                <a:lnTo>
                                  <a:pt x="3931920" y="0"/>
                                </a:lnTo>
                                <a:lnTo>
                                  <a:pt x="3931920" y="38100"/>
                                </a:lnTo>
                                <a:lnTo>
                                  <a:pt x="0" y="38100"/>
                                </a:lnTo>
                                <a:lnTo>
                                  <a:pt x="0" y="0"/>
                                </a:lnTo>
                              </a:path>
                            </a:pathLst>
                          </a:custGeom>
                          <a:solidFill>
                            <a:srgbClr val="9ABA59"/>
                          </a:solidFill>
                          <a:ln w="0" cap="flat">
                            <a:noFill/>
                            <a:miter lim="127000"/>
                          </a:ln>
                          <a:effectLst/>
                        </wps:spPr>
                        <wps:bodyPr/>
                      </wps:wsp>
                    </wpg:wgp>
                  </a:graphicData>
                </a:graphic>
              </wp:inline>
            </w:drawing>
          </mc:Choice>
          <mc:Fallback>
            <w:pict>
              <v:group w14:anchorId="13B40DC1" id="Group 1" o:spid="_x0000_s1026" style="width:309.6pt;height:3pt;mso-position-horizontal-relative:char;mso-position-vertical-relative:line" coordsize="3931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">
                <v:shape id="Shape 41632" o:spid="_x0000_s1027" style="position:absolute;width:39319;height:381;visibility:visible;mso-wrap-style:square;v-text-anchor:top" coordsize="393192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" path="m,l3931920,r,38100l,38100,,e" fillcolor="#9aba59" stroked="f" strokeweight="0">
                  <v:stroke miterlimit="83231f" joinstyle="miter"/>
                  <v:path arrowok="t" textboxrect="0,0,3931920,38100"/>
                </v:shape>
                <w10:anchorlock/>
              </v:group>
            </w:pict>
          </mc:Fallback>
        </mc:AlternateContent>
      </w:r>
      <w:r w:rsidR="00CF54AF" w:rsidRPr="00C04A3F">
        <w:rPr>
          <w:rFonts w:ascii="Cambria" w:eastAsia="Cambria" w:hAnsi="Cambria" w:cs="Cambria"/>
          <w:i/>
          <w:color w:val="243F5F"/>
          <w:sz w:val="96"/>
        </w:rPr>
        <w:t>Parent</w:t>
      </w:r>
      <w:r w:rsidR="00CF54AF" w:rsidRPr="00C04A3F">
        <w:rPr>
          <w:rFonts w:ascii="Cambria" w:eastAsia="Cambria" w:hAnsi="Cambria" w:cs="Cambria"/>
          <w:i/>
          <w:color w:val="243F5F"/>
          <w:sz w:val="96"/>
          <w:szCs w:val="96"/>
        </w:rPr>
        <w:tab/>
      </w:r>
      <w:r w:rsidR="00CF54AF" w:rsidRPr="00C04A3F">
        <w:rPr>
          <w:rFonts w:ascii="Cambria" w:hAnsi="Cambria"/>
          <w:i/>
          <w:sz w:val="96"/>
          <w:szCs w:val="96"/>
        </w:rPr>
        <w:t>Handbook</w:t>
      </w:r>
      <w:r w:rsidR="00CF54AF" w:rsidRPr="00C04A3F">
        <w:rPr>
          <w:rFonts w:ascii="Cambria" w:eastAsia="Cambria" w:hAnsi="Cambria" w:cs="Cambria"/>
          <w:i/>
        </w:rPr>
        <w:tab/>
      </w:r>
      <w:r w:rsidR="00CF54AF">
        <w:rPr>
          <w:noProof/>
          <w:sz w:val="22"/>
        </w:rPr>
        <mc:AlternateContent>
          <mc:Choice Requires="wpg">
            <w:drawing>
              <wp:inline distT="0" distB="0" distL="0" distR="0" wp14:anchorId="767D80F7" wp14:editId="47C97E50">
                <wp:extent cx="3931920" cy="38100"/>
                <wp:effectExtent l="0" t="0" r="0" b="0"/>
                <wp:docPr id="38270" name="Group 38270"/>
                <wp:cNvGraphicFramePr/>
                <a:graphic xmlns:a="http://schemas.openxmlformats.org/drawingml/2006/main">
                  <a:graphicData uri="http://schemas.microsoft.com/office/word/2010/wordprocessingGroup">
                    <wpg:wgp>
                      <wpg:cNvGrpSpPr/>
                      <wpg:grpSpPr>
                        <a:xfrm>
                          <a:off x="0" y="0"/>
                          <a:ext cx="3931920" cy="38100"/>
                          <a:chOff x="0" y="0"/>
                          <a:chExt cx="3931920" cy="38100"/>
                        </a:xfrm>
                      </wpg:grpSpPr>
                      <wps:wsp>
                        <wps:cNvPr id="41632" name="Shape 41632"/>
                        <wps:cNvSpPr/>
                        <wps:spPr>
                          <a:xfrm>
                            <a:off x="0" y="0"/>
                            <a:ext cx="3931920" cy="38100"/>
                          </a:xfrm>
                          <a:custGeom>
                            <a:avLst/>
                            <a:gdLst/>
                            <a:ahLst/>
                            <a:cxnLst/>
                            <a:rect l="0" t="0" r="0" b="0"/>
                            <a:pathLst>
                              <a:path w="3931920" h="38100">
                                <a:moveTo>
                                  <a:pt x="0" y="0"/>
                                </a:moveTo>
                                <a:lnTo>
                                  <a:pt x="3931920" y="0"/>
                                </a:lnTo>
                                <a:lnTo>
                                  <a:pt x="3931920" y="38100"/>
                                </a:lnTo>
                                <a:lnTo>
                                  <a:pt x="0" y="38100"/>
                                </a:lnTo>
                                <a:lnTo>
                                  <a:pt x="0" y="0"/>
                                </a:lnTo>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inline>
            </w:drawing>
          </mc:Choice>
          <mc:Fallback xmlns:a="http://schemas.openxmlformats.org/drawingml/2006/main">
            <w:pict>
              <v:group id="Group 38270" style="width:309.6pt;height:3.00003pt;mso-position-horizontal-relative:char;mso-position-vertical-relative:line" coordsize="39319,381">
                <v:shape id="Shape 41633" style="position:absolute;width:39319;height:381;left:0;top:0;" coordsize="3931920,38100" path="m0,0l3931920,0l3931920,38100l0,38100l0,0">
                  <v:stroke weight="0pt" endcap="flat" joinstyle="miter" miterlimit="10" on="false" color="#000000" opacity="0"/>
                  <v:fill on="true" color="#9aba59"/>
                </v:shape>
              </v:group>
            </w:pict>
          </mc:Fallback>
        </mc:AlternateContent>
      </w:r>
    </w:p>
    <w:p w14:paraId="2F53A035" w14:textId="7ED4CDAD" w:rsidR="004B3F4A" w:rsidRPr="004B3F4A" w:rsidRDefault="004B3F4A" w:rsidP="004B3F4A">
      <w:pPr>
        <w:spacing w:after="1305" w:line="240" w:lineRule="auto"/>
        <w:ind w:right="0"/>
        <w:rPr>
          <w:rFonts w:ascii="Lucida Sans Unicode" w:eastAsia="Lucida Sans Unicode" w:hAnsi="Lucida Sans Unicode" w:cs="Lucida Sans Unicode"/>
          <w:sz w:val="18"/>
          <w:szCs w:val="18"/>
          <w:u w:val="single"/>
        </w:rPr>
      </w:pPr>
      <w:r w:rsidRPr="00BC46FA">
        <w:rPr>
          <w:rFonts w:ascii="Lucida Sans Unicode" w:eastAsia="Lucida Sans Unicode" w:hAnsi="Lucida Sans Unicode" w:cs="Lucida Sans Unicode"/>
          <w:sz w:val="22"/>
        </w:rPr>
        <w:t>533 15</w:t>
      </w:r>
      <w:r w:rsidRPr="00BC46FA">
        <w:rPr>
          <w:rFonts w:ascii="Lucida Sans Unicode" w:eastAsia="Lucida Sans Unicode" w:hAnsi="Lucida Sans Unicode" w:cs="Lucida Sans Unicode"/>
          <w:sz w:val="22"/>
          <w:vertAlign w:val="superscript"/>
        </w:rPr>
        <w:t>th</w:t>
      </w:r>
      <w:r w:rsidRPr="00BC46FA">
        <w:rPr>
          <w:rFonts w:ascii="Lucida Sans Unicode" w:eastAsia="Lucida Sans Unicode" w:hAnsi="Lucida Sans Unicode" w:cs="Lucida Sans Unicode"/>
          <w:sz w:val="22"/>
        </w:rPr>
        <w:t xml:space="preserve"> Street</w:t>
      </w:r>
      <w:r>
        <w:rPr>
          <w:rFonts w:ascii="Lucida Sans Unicode" w:eastAsia="Lucida Sans Unicode" w:hAnsi="Lucida Sans Unicode" w:cs="Lucida Sans Unicode"/>
          <w:sz w:val="22"/>
        </w:rPr>
        <w:t xml:space="preserve">                     Paso Robles, CA 93446       phone/fax 805-238-5059 </w:t>
      </w:r>
      <w:hyperlink r:id="rId8" w:history="1">
        <w:r w:rsidRPr="004A2EFF">
          <w:rPr>
            <w:rStyle w:val="Hyperlink"/>
            <w:rFonts w:ascii="Lucida Sans Unicode" w:eastAsia="Lucida Sans Unicode" w:hAnsi="Lucida Sans Unicode" w:cs="Lucida Sans Unicode"/>
            <w:sz w:val="18"/>
            <w:szCs w:val="18"/>
          </w:rPr>
          <w:t>www.pasoroblescooppreschool.com</w:t>
        </w:r>
      </w:hyperlink>
      <w:r w:rsidR="00F64217">
        <w:rPr>
          <w:rFonts w:ascii="Lucida Sans Unicode" w:eastAsia="Lucida Sans Unicode" w:hAnsi="Lucida Sans Unicode" w:cs="Lucida Sans Unicode"/>
          <w:sz w:val="18"/>
          <w:szCs w:val="18"/>
          <w:u w:val="single"/>
        </w:rPr>
        <w:t xml:space="preserve">  revised </w:t>
      </w:r>
      <w:r w:rsidR="008834D1">
        <w:rPr>
          <w:rFonts w:ascii="Lucida Sans Unicode" w:eastAsia="Lucida Sans Unicode" w:hAnsi="Lucida Sans Unicode" w:cs="Lucida Sans Unicode"/>
          <w:sz w:val="18"/>
          <w:szCs w:val="18"/>
          <w:u w:val="single"/>
        </w:rPr>
        <w:t>March</w:t>
      </w:r>
      <w:r w:rsidR="00B53C40">
        <w:rPr>
          <w:rFonts w:ascii="Lucida Sans Unicode" w:eastAsia="Lucida Sans Unicode" w:hAnsi="Lucida Sans Unicode" w:cs="Lucida Sans Unicode"/>
          <w:sz w:val="18"/>
          <w:szCs w:val="18"/>
          <w:u w:val="single"/>
        </w:rPr>
        <w:t xml:space="preserve"> 2023</w:t>
      </w:r>
    </w:p>
    <w:p w14:paraId="3635D571" w14:textId="77777777" w:rsidR="002E52C9" w:rsidRDefault="002E52C9"/>
    <w:p w14:paraId="4A4A0EC4" w14:textId="77777777" w:rsidR="004B3F4A" w:rsidRDefault="004B3F4A">
      <w:pPr>
        <w:sectPr w:rsidR="004B3F4A" w:rsidSect="00BC46FA">
          <w:pgSz w:w="15840" w:h="12240" w:orient="landscape"/>
          <w:pgMar w:top="720" w:right="720" w:bottom="720" w:left="720" w:header="720" w:footer="720" w:gutter="0"/>
          <w:cols w:num="2" w:space="720"/>
        </w:sectPr>
      </w:pPr>
    </w:p>
    <w:p w14:paraId="16255052" w14:textId="77777777" w:rsidR="00BC46FA" w:rsidRDefault="00BC46FA">
      <w:pPr>
        <w:pStyle w:val="Heading2"/>
        <w:ind w:left="213" w:firstLine="0"/>
        <w:rPr>
          <w:b/>
          <w:i w:val="0"/>
          <w:color w:val="355F91"/>
          <w:sz w:val="24"/>
        </w:rPr>
      </w:pPr>
    </w:p>
    <w:p w14:paraId="30870878" w14:textId="77777777" w:rsidR="00F64217" w:rsidRDefault="00F64217" w:rsidP="00F64217"/>
    <w:p w14:paraId="475CC3A7" w14:textId="77777777" w:rsidR="00F64217" w:rsidRDefault="00F64217" w:rsidP="00F64217"/>
    <w:p w14:paraId="4CCAB243" w14:textId="77777777" w:rsidR="00F64217" w:rsidRDefault="00F64217" w:rsidP="00F64217"/>
    <w:p w14:paraId="172590F4" w14:textId="77777777" w:rsidR="00F64217" w:rsidRDefault="00F64217" w:rsidP="00F64217"/>
    <w:p w14:paraId="1736A79A" w14:textId="77777777" w:rsidR="00F64217" w:rsidRDefault="00F64217" w:rsidP="00F64217"/>
    <w:p w14:paraId="26C872F3" w14:textId="77777777" w:rsidR="00F64217" w:rsidRDefault="00F64217" w:rsidP="00F64217"/>
    <w:p w14:paraId="72EE8A00" w14:textId="77777777" w:rsidR="00F64217" w:rsidRDefault="00F64217" w:rsidP="00F64217"/>
    <w:p w14:paraId="443104E8" w14:textId="77777777" w:rsidR="00F64217" w:rsidRDefault="00F64217" w:rsidP="00F64217"/>
    <w:p w14:paraId="27960921" w14:textId="77777777" w:rsidR="00F64217" w:rsidRDefault="00F64217" w:rsidP="00F64217"/>
    <w:p w14:paraId="41E91074" w14:textId="77777777" w:rsidR="00F64217" w:rsidRDefault="00F64217" w:rsidP="00F64217"/>
    <w:p w14:paraId="25290756" w14:textId="77777777" w:rsidR="00F64217" w:rsidRDefault="00F64217" w:rsidP="00F64217"/>
    <w:p w14:paraId="320B35E0" w14:textId="77777777" w:rsidR="00F64217" w:rsidRDefault="00F64217" w:rsidP="00F64217"/>
    <w:p w14:paraId="731E9EB9" w14:textId="77777777" w:rsidR="00F64217" w:rsidRDefault="00F64217" w:rsidP="00F64217"/>
    <w:p w14:paraId="78BC22EE" w14:textId="77777777" w:rsidR="00F64217" w:rsidRDefault="00F64217" w:rsidP="00F64217"/>
    <w:p w14:paraId="6494EAE3" w14:textId="77777777" w:rsidR="00F64217" w:rsidRDefault="00F64217" w:rsidP="00F64217"/>
    <w:p w14:paraId="4003EBFE" w14:textId="77777777" w:rsidR="00F64217" w:rsidRDefault="00F64217" w:rsidP="00F64217"/>
    <w:p w14:paraId="71814DD5" w14:textId="77777777" w:rsidR="00F64217" w:rsidRDefault="00F64217" w:rsidP="00F64217"/>
    <w:p w14:paraId="0893C710" w14:textId="77777777" w:rsidR="00F64217" w:rsidRDefault="00F64217" w:rsidP="00F64217"/>
    <w:p w14:paraId="28486CD5" w14:textId="77777777" w:rsidR="00F64217" w:rsidRDefault="00F64217" w:rsidP="00F64217"/>
    <w:p w14:paraId="7D83EDCF" w14:textId="77777777" w:rsidR="00F64217" w:rsidRDefault="00F64217" w:rsidP="00F64217"/>
    <w:p w14:paraId="49471483" w14:textId="77777777" w:rsidR="00F64217" w:rsidRDefault="00F64217" w:rsidP="00F64217"/>
    <w:p w14:paraId="46EAB83C" w14:textId="77777777" w:rsidR="00F64217" w:rsidRDefault="00F64217" w:rsidP="00F64217"/>
    <w:p w14:paraId="35AABD0D" w14:textId="77777777" w:rsidR="00F64217" w:rsidRDefault="00F64217" w:rsidP="00F64217"/>
    <w:p w14:paraId="72235ABC" w14:textId="77777777" w:rsidR="00F64217" w:rsidRDefault="00F64217" w:rsidP="00F64217"/>
    <w:p w14:paraId="515CD548" w14:textId="77777777" w:rsidR="00F64217" w:rsidRDefault="00F64217" w:rsidP="00F64217"/>
    <w:p w14:paraId="716F1614" w14:textId="77777777" w:rsidR="00F64217" w:rsidRDefault="00F64217" w:rsidP="00F64217"/>
    <w:p w14:paraId="4DAEDED2" w14:textId="77777777" w:rsidR="00F64217" w:rsidRDefault="00F64217" w:rsidP="00F64217"/>
    <w:p w14:paraId="48A70B4F" w14:textId="77777777" w:rsidR="00F64217" w:rsidRDefault="00F64217" w:rsidP="00F64217"/>
    <w:p w14:paraId="4B69BA8D" w14:textId="77777777" w:rsidR="00F64217" w:rsidRDefault="00F64217" w:rsidP="00F64217"/>
    <w:p w14:paraId="32269FCB" w14:textId="77777777" w:rsidR="00F64217" w:rsidRDefault="00F64217" w:rsidP="00F64217"/>
    <w:p w14:paraId="0ECD1028" w14:textId="77777777" w:rsidR="00F64217" w:rsidRDefault="00F64217" w:rsidP="00F64217"/>
    <w:p w14:paraId="6BF1871A" w14:textId="77777777" w:rsidR="00F64217" w:rsidRDefault="00F64217" w:rsidP="00F64217"/>
    <w:p w14:paraId="2BD8CF9B" w14:textId="77777777" w:rsidR="00F64217" w:rsidRDefault="00F64217" w:rsidP="00F64217"/>
    <w:p w14:paraId="37A13B29" w14:textId="77777777" w:rsidR="00F64217" w:rsidRDefault="00F64217" w:rsidP="00F64217"/>
    <w:p w14:paraId="3F67632B" w14:textId="77777777" w:rsidR="00F64217" w:rsidRDefault="00F64217" w:rsidP="00F64217"/>
    <w:p w14:paraId="7C544933" w14:textId="77777777" w:rsidR="00F64217" w:rsidRDefault="00F64217" w:rsidP="00F64217"/>
    <w:p w14:paraId="48892EE6" w14:textId="77777777" w:rsidR="00F64217" w:rsidRDefault="00F64217" w:rsidP="00F64217"/>
    <w:p w14:paraId="51D913AE" w14:textId="77777777" w:rsidR="00F64217" w:rsidRDefault="00F64217" w:rsidP="00F64217"/>
    <w:p w14:paraId="0FD4EA28" w14:textId="77777777" w:rsidR="00F64217" w:rsidRDefault="00F64217" w:rsidP="00F64217"/>
    <w:p w14:paraId="7627C23E" w14:textId="77777777" w:rsidR="00F64217" w:rsidRDefault="00F64217" w:rsidP="00F64217"/>
    <w:p w14:paraId="6E53A9D3" w14:textId="77777777" w:rsidR="00F64217" w:rsidRDefault="00F64217" w:rsidP="00F64217"/>
    <w:p w14:paraId="1AA6F3AC" w14:textId="77777777" w:rsidR="00F64217" w:rsidRDefault="00F64217" w:rsidP="00F64217"/>
    <w:p w14:paraId="11DED63E" w14:textId="77777777" w:rsidR="00F64217" w:rsidRDefault="00F64217" w:rsidP="00F64217"/>
    <w:p w14:paraId="2CCDCA50" w14:textId="77777777" w:rsidR="00F64217" w:rsidRPr="00F64217" w:rsidRDefault="00F64217" w:rsidP="00F64217"/>
    <w:p w14:paraId="6DD724F8" w14:textId="77777777" w:rsidR="002E52C9" w:rsidRDefault="00CF54AF" w:rsidP="00A032B7">
      <w:pPr>
        <w:pStyle w:val="Heading2"/>
        <w:ind w:left="0" w:firstLine="0"/>
        <w:jc w:val="left"/>
      </w:pPr>
      <w:r>
        <w:rPr>
          <w:b/>
          <w:i w:val="0"/>
          <w:color w:val="355F91"/>
          <w:sz w:val="24"/>
        </w:rPr>
        <w:t>T</w:t>
      </w:r>
      <w:r w:rsidR="004278E7">
        <w:rPr>
          <w:b/>
          <w:i w:val="0"/>
          <w:color w:val="355F91"/>
          <w:sz w:val="19"/>
        </w:rPr>
        <w:t xml:space="preserve">ABLE  OF </w:t>
      </w:r>
      <w:r>
        <w:rPr>
          <w:b/>
          <w:i w:val="0"/>
          <w:color w:val="355F91"/>
          <w:sz w:val="24"/>
        </w:rPr>
        <w:t>C</w:t>
      </w:r>
      <w:r>
        <w:rPr>
          <w:b/>
          <w:i w:val="0"/>
          <w:color w:val="355F91"/>
          <w:sz w:val="19"/>
        </w:rPr>
        <w:t>ONTENTS</w:t>
      </w:r>
      <w:r>
        <w:rPr>
          <w:b/>
          <w:i w:val="0"/>
          <w:color w:val="355F91"/>
          <w:sz w:val="24"/>
        </w:rPr>
        <w:tab/>
      </w:r>
    </w:p>
    <w:p w14:paraId="71B229FD" w14:textId="77777777" w:rsidR="002E52C9" w:rsidRDefault="00CF54AF">
      <w:pPr>
        <w:spacing w:after="117" w:line="259" w:lineRule="auto"/>
        <w:ind w:left="-30" w:right="-246" w:firstLine="0"/>
      </w:pPr>
      <w:r>
        <w:rPr>
          <w:noProof/>
          <w:sz w:val="22"/>
        </w:rPr>
        <mc:AlternateContent>
          <mc:Choice Requires="wpg">
            <w:drawing>
              <wp:inline distT="0" distB="0" distL="0" distR="0" wp14:anchorId="17FFA333" wp14:editId="452490BA">
                <wp:extent cx="3915156" cy="19050"/>
                <wp:effectExtent l="0" t="0" r="0" b="0"/>
                <wp:docPr id="39192" name="Group 39192"/>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34" name="Shape 41634"/>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192" style="width:308.28pt;height:1.50001pt;mso-position-horizontal-relative:char;mso-position-vertical-relative:line" coordsize="39151,190">
                <v:shape id="Shape 41635"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5B01BE54" w14:textId="77777777" w:rsidR="002E52C9" w:rsidRDefault="00275F3C">
      <w:pPr>
        <w:spacing w:after="34" w:line="259" w:lineRule="auto"/>
        <w:ind w:left="0" w:right="0" w:firstLine="0"/>
      </w:pPr>
      <w:r>
        <w:rPr>
          <w:rFonts w:ascii="Cambria" w:eastAsia="Cambria" w:hAnsi="Cambria" w:cs="Cambria"/>
          <w:b/>
          <w:sz w:val="22"/>
        </w:rPr>
        <w:t xml:space="preserve">Who We </w:t>
      </w:r>
      <w:r w:rsidR="00CF54AF">
        <w:rPr>
          <w:rFonts w:ascii="Cambria" w:eastAsia="Cambria" w:hAnsi="Cambria" w:cs="Cambria"/>
          <w:b/>
          <w:sz w:val="22"/>
        </w:rPr>
        <w:t>Are</w:t>
      </w:r>
      <w:r w:rsidR="00CF54AF">
        <w:rPr>
          <w:rFonts w:ascii="Cambria" w:eastAsia="Cambria" w:hAnsi="Cambria" w:cs="Cambria"/>
          <w:b/>
          <w:sz w:val="22"/>
        </w:rPr>
        <w:tab/>
      </w:r>
    </w:p>
    <w:p w14:paraId="6CEF7A40" w14:textId="77777777" w:rsidR="002E52C9" w:rsidRDefault="00CF54AF">
      <w:pPr>
        <w:spacing w:after="42"/>
        <w:ind w:left="730" w:right="0"/>
      </w:pPr>
      <w:r>
        <w:t>History ....................................................................................... 2</w:t>
      </w:r>
      <w:r>
        <w:rPr>
          <w:sz w:val="22"/>
        </w:rPr>
        <w:t xml:space="preserve"> </w:t>
      </w:r>
    </w:p>
    <w:p w14:paraId="3A31CC02" w14:textId="77777777" w:rsidR="002E52C9" w:rsidRDefault="00CF54AF">
      <w:pPr>
        <w:spacing w:after="43"/>
        <w:ind w:left="730" w:right="0"/>
      </w:pPr>
      <w:r>
        <w:t>Mission Statement .................................................................... 2</w:t>
      </w:r>
      <w:r>
        <w:rPr>
          <w:sz w:val="22"/>
        </w:rPr>
        <w:t xml:space="preserve"> </w:t>
      </w:r>
    </w:p>
    <w:p w14:paraId="236C2BCA" w14:textId="77777777" w:rsidR="002E52C9" w:rsidRDefault="00CF54AF">
      <w:pPr>
        <w:spacing w:after="28"/>
        <w:ind w:left="730" w:right="0"/>
      </w:pPr>
      <w:r>
        <w:t>Governance ............................................................................... 2</w:t>
      </w:r>
      <w:r>
        <w:rPr>
          <w:sz w:val="22"/>
        </w:rPr>
        <w:t xml:space="preserve"> </w:t>
      </w:r>
    </w:p>
    <w:p w14:paraId="07D8ADAB" w14:textId="77777777" w:rsidR="002E52C9" w:rsidRDefault="00275F3C">
      <w:pPr>
        <w:spacing w:after="53" w:line="259" w:lineRule="auto"/>
        <w:ind w:left="-5" w:right="0"/>
      </w:pPr>
      <w:r>
        <w:rPr>
          <w:rFonts w:ascii="Cambria" w:eastAsia="Cambria" w:hAnsi="Cambria" w:cs="Cambria"/>
          <w:b/>
        </w:rPr>
        <w:t xml:space="preserve">School </w:t>
      </w:r>
      <w:r w:rsidR="00CF54AF">
        <w:rPr>
          <w:rFonts w:ascii="Cambria" w:eastAsia="Cambria" w:hAnsi="Cambria" w:cs="Cambria"/>
          <w:b/>
        </w:rPr>
        <w:t>Policies</w:t>
      </w:r>
      <w:r w:rsidR="00CF54AF">
        <w:rPr>
          <w:rFonts w:ascii="Cambria" w:eastAsia="Cambria" w:hAnsi="Cambria" w:cs="Cambria"/>
          <w:b/>
        </w:rPr>
        <w:tab/>
      </w:r>
    </w:p>
    <w:p w14:paraId="1E8B1EF6" w14:textId="77777777" w:rsidR="002E52C9" w:rsidRDefault="00CF54AF">
      <w:pPr>
        <w:spacing w:after="43"/>
        <w:ind w:left="730" w:right="0"/>
      </w:pPr>
      <w:r>
        <w:t>Allergies .................................................................................... 4</w:t>
      </w:r>
      <w:r>
        <w:rPr>
          <w:sz w:val="22"/>
        </w:rPr>
        <w:t xml:space="preserve"> </w:t>
      </w:r>
    </w:p>
    <w:p w14:paraId="5A2F92CA" w14:textId="77777777" w:rsidR="002E52C9" w:rsidRDefault="00CF54AF">
      <w:pPr>
        <w:spacing w:after="42"/>
        <w:ind w:left="730" w:right="0"/>
      </w:pPr>
      <w:r>
        <w:t>Birthdays ................................................................................... 4</w:t>
      </w:r>
      <w:r>
        <w:rPr>
          <w:sz w:val="22"/>
        </w:rPr>
        <w:t xml:space="preserve"> </w:t>
      </w:r>
    </w:p>
    <w:p w14:paraId="6E1F3DE6" w14:textId="77777777" w:rsidR="002E52C9" w:rsidRDefault="00CF54AF">
      <w:pPr>
        <w:spacing w:after="43"/>
        <w:ind w:left="730" w:right="0"/>
      </w:pPr>
      <w:r>
        <w:t>Emergency Action Plan ............................................................. 4</w:t>
      </w:r>
      <w:r>
        <w:rPr>
          <w:sz w:val="22"/>
        </w:rPr>
        <w:t xml:space="preserve"> </w:t>
      </w:r>
    </w:p>
    <w:p w14:paraId="3F969DAF" w14:textId="77777777" w:rsidR="002E52C9" w:rsidRDefault="00CF54AF">
      <w:pPr>
        <w:spacing w:after="42"/>
        <w:ind w:left="730" w:right="0"/>
      </w:pPr>
      <w:r>
        <w:t>Field Trips .................................................................................. 5</w:t>
      </w:r>
      <w:r>
        <w:rPr>
          <w:sz w:val="22"/>
        </w:rPr>
        <w:t xml:space="preserve"> </w:t>
      </w:r>
    </w:p>
    <w:p w14:paraId="102C299B" w14:textId="77777777" w:rsidR="002E52C9" w:rsidRDefault="00CF54AF">
      <w:pPr>
        <w:spacing w:after="43"/>
        <w:ind w:left="730" w:right="0"/>
      </w:pPr>
      <w:r>
        <w:t>Giving Tree ................................................................................ 6</w:t>
      </w:r>
      <w:r>
        <w:rPr>
          <w:sz w:val="22"/>
        </w:rPr>
        <w:t xml:space="preserve"> </w:t>
      </w:r>
    </w:p>
    <w:p w14:paraId="0944C96C" w14:textId="77777777" w:rsidR="002E52C9" w:rsidRDefault="00CF54AF">
      <w:pPr>
        <w:spacing w:after="42"/>
        <w:ind w:left="730" w:right="0"/>
      </w:pPr>
      <w:r>
        <w:t>Grievances ................................................................................ 6</w:t>
      </w:r>
      <w:r>
        <w:rPr>
          <w:sz w:val="22"/>
        </w:rPr>
        <w:t xml:space="preserve"> </w:t>
      </w:r>
    </w:p>
    <w:p w14:paraId="2EEFEADC" w14:textId="77777777" w:rsidR="002E52C9" w:rsidRDefault="00CF54AF">
      <w:pPr>
        <w:spacing w:after="43"/>
        <w:ind w:left="730" w:right="0"/>
      </w:pPr>
      <w:r>
        <w:t>Illness ........................................................................................ 6</w:t>
      </w:r>
      <w:r>
        <w:rPr>
          <w:sz w:val="22"/>
        </w:rPr>
        <w:t xml:space="preserve"> </w:t>
      </w:r>
    </w:p>
    <w:p w14:paraId="4511BD5B" w14:textId="68FBCC6E" w:rsidR="002E52C9" w:rsidRDefault="00CF54AF">
      <w:pPr>
        <w:spacing w:after="42"/>
        <w:ind w:left="730" w:right="0"/>
      </w:pPr>
      <w:r>
        <w:t>Information Center ..............................</w:t>
      </w:r>
      <w:r w:rsidR="00E359BF">
        <w:t>............</w:t>
      </w:r>
      <w:r>
        <w:t>......................... 7</w:t>
      </w:r>
      <w:r>
        <w:rPr>
          <w:sz w:val="22"/>
        </w:rPr>
        <w:t xml:space="preserve"> </w:t>
      </w:r>
    </w:p>
    <w:p w14:paraId="549A382E" w14:textId="77777777" w:rsidR="002E52C9" w:rsidRDefault="00CF54AF">
      <w:pPr>
        <w:spacing w:after="43"/>
        <w:ind w:left="730" w:right="0"/>
      </w:pPr>
      <w:r>
        <w:t>Privacy Policy .........................................................................</w:t>
      </w:r>
      <w:r w:rsidR="00785182">
        <w:t>.</w:t>
      </w:r>
      <w:r>
        <w:t>.. 7</w:t>
      </w:r>
      <w:r>
        <w:rPr>
          <w:sz w:val="22"/>
        </w:rPr>
        <w:t xml:space="preserve"> </w:t>
      </w:r>
    </w:p>
    <w:p w14:paraId="3B6A1AAC" w14:textId="77777777" w:rsidR="002E52C9" w:rsidRDefault="00CF54AF">
      <w:pPr>
        <w:spacing w:after="42"/>
        <w:ind w:left="730" w:right="0"/>
      </w:pPr>
      <w:r>
        <w:t>Registration .............................................................................. 7</w:t>
      </w:r>
      <w:r>
        <w:rPr>
          <w:sz w:val="22"/>
        </w:rPr>
        <w:t xml:space="preserve"> </w:t>
      </w:r>
    </w:p>
    <w:p w14:paraId="708E09C7" w14:textId="77777777" w:rsidR="002E52C9" w:rsidRDefault="00CF54AF">
      <w:pPr>
        <w:spacing w:after="42"/>
        <w:ind w:left="730" w:right="0"/>
      </w:pPr>
      <w:r>
        <w:t>Snacks ....................................................................................... 8</w:t>
      </w:r>
      <w:r>
        <w:rPr>
          <w:sz w:val="22"/>
        </w:rPr>
        <w:t xml:space="preserve"> </w:t>
      </w:r>
    </w:p>
    <w:p w14:paraId="141A1A92" w14:textId="77777777" w:rsidR="002E52C9" w:rsidRDefault="00CF54AF">
      <w:pPr>
        <w:spacing w:after="43"/>
        <w:ind w:left="730" w:right="0"/>
      </w:pPr>
      <w:r>
        <w:t>Smoking .................................................................................... 8</w:t>
      </w:r>
      <w:r>
        <w:rPr>
          <w:sz w:val="22"/>
        </w:rPr>
        <w:t xml:space="preserve"> </w:t>
      </w:r>
    </w:p>
    <w:p w14:paraId="487A0F82" w14:textId="77777777" w:rsidR="002E52C9" w:rsidRDefault="00CF54AF">
      <w:pPr>
        <w:spacing w:after="42"/>
        <w:ind w:left="730" w:right="0"/>
      </w:pPr>
      <w:r>
        <w:t>Termination .............................................................................. 8</w:t>
      </w:r>
      <w:r>
        <w:rPr>
          <w:sz w:val="22"/>
        </w:rPr>
        <w:t xml:space="preserve"> </w:t>
      </w:r>
    </w:p>
    <w:p w14:paraId="0DB1B81C" w14:textId="77777777" w:rsidR="002E52C9" w:rsidRDefault="00CF54AF">
      <w:pPr>
        <w:spacing w:after="43"/>
        <w:ind w:left="730" w:right="0"/>
      </w:pPr>
      <w:r>
        <w:t>Toileting Policy .......................................................................... 8</w:t>
      </w:r>
      <w:r>
        <w:rPr>
          <w:sz w:val="22"/>
        </w:rPr>
        <w:t xml:space="preserve"> </w:t>
      </w:r>
    </w:p>
    <w:p w14:paraId="75F0C164" w14:textId="77777777" w:rsidR="002E52C9" w:rsidRDefault="00CF54AF">
      <w:pPr>
        <w:spacing w:after="42"/>
        <w:ind w:left="730" w:right="0"/>
      </w:pPr>
      <w:r>
        <w:t>Withdrawal ............................................................................... 9</w:t>
      </w:r>
      <w:r>
        <w:rPr>
          <w:sz w:val="22"/>
        </w:rPr>
        <w:t xml:space="preserve"> </w:t>
      </w:r>
    </w:p>
    <w:p w14:paraId="30381483" w14:textId="1EDE892E" w:rsidR="002E52C9" w:rsidRDefault="00E359BF">
      <w:pPr>
        <w:spacing w:after="41"/>
        <w:ind w:left="730" w:right="0"/>
      </w:pPr>
      <w:r>
        <w:t>Classroom Aide</w:t>
      </w:r>
      <w:r w:rsidR="00CF54AF">
        <w:t>s .................................</w:t>
      </w:r>
      <w:r>
        <w:t>.</w:t>
      </w:r>
      <w:r w:rsidR="00CF54AF">
        <w:t>..................................... 9</w:t>
      </w:r>
      <w:r w:rsidR="00CF54AF">
        <w:rPr>
          <w:sz w:val="22"/>
        </w:rPr>
        <w:t xml:space="preserve"> </w:t>
      </w:r>
    </w:p>
    <w:p w14:paraId="7277B0BD" w14:textId="77777777" w:rsidR="002E52C9" w:rsidRDefault="00CF54AF">
      <w:pPr>
        <w:spacing w:after="31"/>
        <w:ind w:left="-5" w:right="0"/>
      </w:pPr>
      <w:r>
        <w:rPr>
          <w:rFonts w:ascii="Cambria" w:eastAsia="Cambria" w:hAnsi="Cambria" w:cs="Cambria"/>
          <w:b/>
        </w:rPr>
        <w:t>Tuition,</w:t>
      </w:r>
      <w:r>
        <w:rPr>
          <w:rFonts w:ascii="Cambria" w:eastAsia="Cambria" w:hAnsi="Cambria" w:cs="Cambria"/>
          <w:b/>
        </w:rPr>
        <w:tab/>
      </w:r>
      <w:r w:rsidR="00275F3C">
        <w:rPr>
          <w:rFonts w:ascii="Cambria" w:eastAsia="Cambria" w:hAnsi="Cambria" w:cs="Cambria"/>
          <w:b/>
        </w:rPr>
        <w:t xml:space="preserve"> Fees &amp; </w:t>
      </w:r>
      <w:r>
        <w:rPr>
          <w:rFonts w:ascii="Cambria" w:eastAsia="Cambria" w:hAnsi="Cambria" w:cs="Cambria"/>
          <w:b/>
        </w:rPr>
        <w:t>Fines</w:t>
      </w:r>
      <w:r>
        <w:t xml:space="preserve"> ......................................................................... 10</w:t>
      </w:r>
      <w:r>
        <w:rPr>
          <w:sz w:val="22"/>
        </w:rPr>
        <w:t xml:space="preserve"> </w:t>
      </w:r>
    </w:p>
    <w:p w14:paraId="74C449FA" w14:textId="77777777" w:rsidR="002E52C9" w:rsidRDefault="00275F3C">
      <w:pPr>
        <w:spacing w:after="53" w:line="259" w:lineRule="auto"/>
        <w:ind w:left="-5" w:right="0"/>
      </w:pPr>
      <w:r>
        <w:rPr>
          <w:rFonts w:ascii="Cambria" w:eastAsia="Cambria" w:hAnsi="Cambria" w:cs="Cambria"/>
          <w:b/>
        </w:rPr>
        <w:t xml:space="preserve">Daily </w:t>
      </w:r>
      <w:r w:rsidR="00CF54AF">
        <w:rPr>
          <w:rFonts w:ascii="Cambria" w:eastAsia="Cambria" w:hAnsi="Cambria" w:cs="Cambria"/>
          <w:b/>
        </w:rPr>
        <w:t>Procedures</w:t>
      </w:r>
      <w:r w:rsidR="00CF54AF">
        <w:rPr>
          <w:rFonts w:ascii="Cambria" w:eastAsia="Cambria" w:hAnsi="Cambria" w:cs="Cambria"/>
          <w:b/>
        </w:rPr>
        <w:tab/>
      </w:r>
    </w:p>
    <w:p w14:paraId="2956FDD3" w14:textId="77777777" w:rsidR="002E52C9" w:rsidRDefault="00CF54AF">
      <w:pPr>
        <w:spacing w:after="42"/>
        <w:ind w:left="730" w:right="0"/>
      </w:pPr>
      <w:r>
        <w:t>Drop Off &amp; Pick Up .................................................................. 12</w:t>
      </w:r>
      <w:r>
        <w:rPr>
          <w:sz w:val="22"/>
        </w:rPr>
        <w:t xml:space="preserve"> </w:t>
      </w:r>
    </w:p>
    <w:p w14:paraId="095440D4" w14:textId="77777777" w:rsidR="002E52C9" w:rsidRDefault="00CF54AF">
      <w:pPr>
        <w:spacing w:after="42"/>
        <w:ind w:left="730" w:right="0"/>
      </w:pPr>
      <w:r>
        <w:t>Attendance Verification .......................................................... 12</w:t>
      </w:r>
      <w:r>
        <w:rPr>
          <w:sz w:val="22"/>
        </w:rPr>
        <w:t xml:space="preserve"> </w:t>
      </w:r>
    </w:p>
    <w:p w14:paraId="0047A8D6" w14:textId="77777777" w:rsidR="002E52C9" w:rsidRDefault="00CF54AF">
      <w:pPr>
        <w:spacing w:after="43"/>
        <w:ind w:left="730" w:right="0"/>
      </w:pPr>
      <w:r>
        <w:t>Correspondence ...................................................................... 12</w:t>
      </w:r>
      <w:r>
        <w:rPr>
          <w:sz w:val="22"/>
        </w:rPr>
        <w:t xml:space="preserve"> </w:t>
      </w:r>
    </w:p>
    <w:p w14:paraId="5824C679" w14:textId="77777777" w:rsidR="002E52C9" w:rsidRDefault="00CF54AF">
      <w:pPr>
        <w:spacing w:after="28"/>
        <w:ind w:left="730" w:right="0"/>
      </w:pPr>
      <w:r>
        <w:t>Student Cubbies ...................................................................... 12</w:t>
      </w:r>
      <w:r>
        <w:rPr>
          <w:sz w:val="22"/>
        </w:rPr>
        <w:t xml:space="preserve"> </w:t>
      </w:r>
    </w:p>
    <w:p w14:paraId="15DEFAA9" w14:textId="77777777" w:rsidR="002E52C9" w:rsidRDefault="00275F3C">
      <w:pPr>
        <w:spacing w:after="53" w:line="259" w:lineRule="auto"/>
        <w:ind w:left="-5" w:right="0"/>
      </w:pPr>
      <w:r>
        <w:rPr>
          <w:rFonts w:ascii="Cambria" w:eastAsia="Cambria" w:hAnsi="Cambria" w:cs="Cambria"/>
          <w:b/>
        </w:rPr>
        <w:t>What is</w:t>
      </w:r>
      <w:r>
        <w:rPr>
          <w:rFonts w:ascii="Cambria" w:eastAsia="Cambria" w:hAnsi="Cambria" w:cs="Cambria"/>
          <w:b/>
        </w:rPr>
        <w:tab/>
        <w:t xml:space="preserve">Expected of </w:t>
      </w:r>
      <w:r w:rsidR="00CF54AF">
        <w:rPr>
          <w:rFonts w:ascii="Cambria" w:eastAsia="Cambria" w:hAnsi="Cambria" w:cs="Cambria"/>
          <w:b/>
        </w:rPr>
        <w:t>Me</w:t>
      </w:r>
      <w:r w:rsidR="00CF54AF">
        <w:rPr>
          <w:rFonts w:ascii="Cambria" w:eastAsia="Cambria" w:hAnsi="Cambria" w:cs="Cambria"/>
          <w:b/>
        </w:rPr>
        <w:tab/>
      </w:r>
    </w:p>
    <w:p w14:paraId="2642DA12" w14:textId="0A10E57A" w:rsidR="002E52C9" w:rsidRDefault="00CF54AF">
      <w:pPr>
        <w:spacing w:after="40"/>
        <w:ind w:left="730" w:right="0"/>
      </w:pPr>
      <w:r>
        <w:t>A Guide to PRCP ...............................</w:t>
      </w:r>
      <w:r w:rsidR="00E359BF">
        <w:t>..............</w:t>
      </w:r>
      <w:r>
        <w:t>......................... 13</w:t>
      </w:r>
      <w:r>
        <w:rPr>
          <w:sz w:val="22"/>
        </w:rPr>
        <w:t xml:space="preserve"> </w:t>
      </w:r>
    </w:p>
    <w:p w14:paraId="6DB4B29D" w14:textId="15DAF5C4" w:rsidR="002E52C9" w:rsidRPr="00BB006E" w:rsidRDefault="00275F3C" w:rsidP="00BB006E">
      <w:pPr>
        <w:spacing w:after="233"/>
        <w:ind w:left="-5" w:right="0"/>
        <w:rPr>
          <w:sz w:val="22"/>
        </w:rPr>
      </w:pPr>
      <w:r>
        <w:rPr>
          <w:rFonts w:ascii="Cambria" w:eastAsia="Cambria" w:hAnsi="Cambria" w:cs="Cambria"/>
          <w:b/>
        </w:rPr>
        <w:t>Guide for Level</w:t>
      </w:r>
      <w:r>
        <w:rPr>
          <w:rFonts w:ascii="Cambria" w:eastAsia="Cambria" w:hAnsi="Cambria" w:cs="Cambria"/>
          <w:b/>
        </w:rPr>
        <w:tab/>
        <w:t>I</w:t>
      </w:r>
      <w:r w:rsidR="009F3CF4">
        <w:rPr>
          <w:rFonts w:ascii="Cambria" w:eastAsia="Cambria" w:hAnsi="Cambria" w:cs="Cambria"/>
          <w:b/>
        </w:rPr>
        <w:t>/ 1.5</w:t>
      </w:r>
      <w:r>
        <w:rPr>
          <w:rFonts w:ascii="Cambria" w:eastAsia="Cambria" w:hAnsi="Cambria" w:cs="Cambria"/>
          <w:b/>
        </w:rPr>
        <w:t xml:space="preserve"> </w:t>
      </w:r>
      <w:r w:rsidR="00E359BF">
        <w:rPr>
          <w:rFonts w:ascii="Cambria" w:eastAsia="Cambria" w:hAnsi="Cambria" w:cs="Cambria"/>
          <w:b/>
        </w:rPr>
        <w:t>Familie</w:t>
      </w:r>
      <w:r w:rsidR="00CF54AF">
        <w:rPr>
          <w:rFonts w:ascii="Cambria" w:eastAsia="Cambria" w:hAnsi="Cambria" w:cs="Cambria"/>
          <w:b/>
        </w:rPr>
        <w:t>s</w:t>
      </w:r>
      <w:r w:rsidR="009F3CF4">
        <w:t xml:space="preserve"> ...........</w:t>
      </w:r>
      <w:r w:rsidR="00CF54AF">
        <w:t>.......</w:t>
      </w:r>
      <w:r w:rsidR="009F3CF4">
        <w:t>.....</w:t>
      </w:r>
      <w:r w:rsidR="00CF54AF">
        <w:t>................................. 15</w:t>
      </w:r>
      <w:r w:rsidR="00CF54AF">
        <w:rPr>
          <w:sz w:val="22"/>
        </w:rPr>
        <w:t xml:space="preserve"> </w:t>
      </w:r>
    </w:p>
    <w:p w14:paraId="48351537" w14:textId="77777777" w:rsidR="002E52C9" w:rsidRDefault="00CF54AF">
      <w:pPr>
        <w:spacing w:after="0" w:line="259" w:lineRule="auto"/>
        <w:ind w:left="-30" w:right="-246" w:firstLine="0"/>
      </w:pPr>
      <w:r>
        <w:rPr>
          <w:noProof/>
          <w:sz w:val="22"/>
        </w:rPr>
        <mc:AlternateContent>
          <mc:Choice Requires="wpg">
            <w:drawing>
              <wp:inline distT="0" distB="0" distL="0" distR="0" wp14:anchorId="26D10810" wp14:editId="3C2F1525">
                <wp:extent cx="3915156" cy="19050"/>
                <wp:effectExtent l="0" t="0" r="0" b="0"/>
                <wp:docPr id="39193" name="Group 39193"/>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36" name="Shape 41636"/>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193" style="width:308.28pt;height:1.5pt;mso-position-horizontal-relative:char;mso-position-vertical-relative:line" coordsize="39151,190">
                <v:shape id="Shape 41637"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377BB347" w14:textId="77777777" w:rsidR="00A032B7" w:rsidRDefault="00A032B7">
      <w:pPr>
        <w:spacing w:after="310" w:line="259" w:lineRule="auto"/>
        <w:ind w:left="-30" w:right="-46" w:firstLine="0"/>
      </w:pPr>
    </w:p>
    <w:p w14:paraId="1F996B89" w14:textId="77777777" w:rsidR="002E52C9" w:rsidRDefault="00A032B7" w:rsidP="00A032B7">
      <w:pPr>
        <w:spacing w:after="310" w:line="16" w:lineRule="atLeast"/>
        <w:ind w:left="-30" w:right="-46" w:firstLine="0"/>
      </w:pPr>
      <w:r w:rsidRPr="00A032B7">
        <w:rPr>
          <w:rFonts w:ascii="Cambria" w:hAnsi="Cambria"/>
          <w:sz w:val="40"/>
          <w:szCs w:val="40"/>
        </w:rPr>
        <w:lastRenderedPageBreak/>
        <w:t>Who We Are</w:t>
      </w:r>
      <w:r w:rsidR="00CF54AF">
        <w:rPr>
          <w:noProof/>
          <w:sz w:val="22"/>
        </w:rPr>
        <mc:AlternateContent>
          <mc:Choice Requires="wpg">
            <w:drawing>
              <wp:inline distT="0" distB="0" distL="0" distR="0" wp14:anchorId="754B0348" wp14:editId="59C9CF00">
                <wp:extent cx="3915156" cy="38100"/>
                <wp:effectExtent l="0" t="0" r="0" b="0"/>
                <wp:docPr id="39195" name="Group 39195"/>
                <wp:cNvGraphicFramePr/>
                <a:graphic xmlns:a="http://schemas.openxmlformats.org/drawingml/2006/main">
                  <a:graphicData uri="http://schemas.microsoft.com/office/word/2010/wordprocessingGroup">
                    <wpg:wgp>
                      <wpg:cNvGrpSpPr/>
                      <wpg:grpSpPr>
                        <a:xfrm>
                          <a:off x="0" y="0"/>
                          <a:ext cx="3915156" cy="38100"/>
                          <a:chOff x="0" y="0"/>
                          <a:chExt cx="3915156" cy="38100"/>
                        </a:xfrm>
                      </wpg:grpSpPr>
                      <wps:wsp>
                        <wps:cNvPr id="41640" name="Shape 41640"/>
                        <wps:cNvSpPr/>
                        <wps:spPr>
                          <a:xfrm>
                            <a:off x="0" y="0"/>
                            <a:ext cx="3915156" cy="38100"/>
                          </a:xfrm>
                          <a:custGeom>
                            <a:avLst/>
                            <a:gdLst/>
                            <a:ahLst/>
                            <a:cxnLst/>
                            <a:rect l="0" t="0" r="0" b="0"/>
                            <a:pathLst>
                              <a:path w="3915156" h="38100">
                                <a:moveTo>
                                  <a:pt x="0" y="0"/>
                                </a:moveTo>
                                <a:lnTo>
                                  <a:pt x="3915156" y="0"/>
                                </a:lnTo>
                                <a:lnTo>
                                  <a:pt x="3915156" y="38100"/>
                                </a:lnTo>
                                <a:lnTo>
                                  <a:pt x="0" y="38100"/>
                                </a:lnTo>
                                <a:lnTo>
                                  <a:pt x="0" y="0"/>
                                </a:lnTo>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inline>
            </w:drawing>
          </mc:Choice>
          <mc:Fallback xmlns:a="http://schemas.openxmlformats.org/drawingml/2006/main">
            <w:pict>
              <v:group id="Group 39195" style="width:308.28pt;height:3.00001pt;mso-position-horizontal-relative:char;mso-position-vertical-relative:line" coordsize="39151,381">
                <v:shape id="Shape 41641" style="position:absolute;width:39151;height:381;left:0;top:0;" coordsize="3915156,38100" path="m0,0l3915156,0l3915156,38100l0,38100l0,0">
                  <v:stroke weight="0pt" endcap="flat" joinstyle="miter" miterlimit="10" on="false" color="#000000" opacity="0"/>
                  <v:fill on="true" color="#9aba59"/>
                </v:shape>
              </v:group>
            </w:pict>
          </mc:Fallback>
        </mc:AlternateContent>
      </w:r>
    </w:p>
    <w:p w14:paraId="5BBF17D9" w14:textId="77777777" w:rsidR="002E52C9" w:rsidRDefault="00CF54AF" w:rsidP="00A032B7">
      <w:pPr>
        <w:pStyle w:val="Heading3"/>
        <w:spacing w:line="16" w:lineRule="atLeast"/>
        <w:ind w:left="-5"/>
      </w:pPr>
      <w:r>
        <w:rPr>
          <w:sz w:val="24"/>
        </w:rPr>
        <w:t>H</w:t>
      </w:r>
      <w:r>
        <w:t>ISTORY</w:t>
      </w:r>
      <w:r>
        <w:rPr>
          <w:sz w:val="24"/>
        </w:rPr>
        <w:tab/>
      </w:r>
    </w:p>
    <w:p w14:paraId="4D02B8B2" w14:textId="77777777" w:rsidR="002E52C9" w:rsidRDefault="00CF54AF" w:rsidP="00A032B7">
      <w:pPr>
        <w:spacing w:after="120" w:line="16" w:lineRule="atLeast"/>
        <w:ind w:left="-30" w:right="-46" w:firstLine="0"/>
      </w:pPr>
      <w:r>
        <w:rPr>
          <w:noProof/>
          <w:sz w:val="22"/>
        </w:rPr>
        <mc:AlternateContent>
          <mc:Choice Requires="wpg">
            <w:drawing>
              <wp:inline distT="0" distB="0" distL="0" distR="0" wp14:anchorId="2E1717EE" wp14:editId="46FDD2A3">
                <wp:extent cx="3915156" cy="19050"/>
                <wp:effectExtent l="0" t="0" r="0" b="0"/>
                <wp:docPr id="39196" name="Group 39196"/>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42" name="Shape 41642"/>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196" style="width:308.28pt;height:1.50001pt;mso-position-horizontal-relative:char;mso-position-vertical-relative:line" coordsize="39151,190">
                <v:shape id="Shape 41643"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7C746ED6" w14:textId="2F1AF507" w:rsidR="002E52C9" w:rsidRDefault="00CF54AF">
      <w:pPr>
        <w:ind w:left="-5" w:right="0"/>
      </w:pPr>
      <w:r>
        <w:t>Paso Robles Co‐</w:t>
      </w:r>
      <w:r w:rsidR="00CC2935">
        <w:t>o</w:t>
      </w:r>
      <w:r>
        <w:t xml:space="preserve">p Preschool (PRCP) was founded by a group of parents who recognized the importance of </w:t>
      </w:r>
      <w:r w:rsidR="00E359BF">
        <w:t>family</w:t>
      </w:r>
      <w:r>
        <w:t xml:space="preserve"> involvement in the education of young children. Since 1969, we have served the families who have had a special desire to share in their children's first school experience.  We believe the efforts, individual talents, and the direct involvement of </w:t>
      </w:r>
    </w:p>
    <w:p w14:paraId="19CCF058" w14:textId="77777777" w:rsidR="002E52C9" w:rsidRDefault="00CF54AF">
      <w:pPr>
        <w:ind w:left="-5" w:right="0"/>
      </w:pPr>
      <w:r>
        <w:t xml:space="preserve">parents during the school day make for a unique educational endeavor. </w:t>
      </w:r>
    </w:p>
    <w:p w14:paraId="662D2952" w14:textId="77777777" w:rsidR="002E52C9" w:rsidRDefault="00CF54AF">
      <w:pPr>
        <w:spacing w:after="0" w:line="259" w:lineRule="auto"/>
        <w:ind w:left="0" w:right="0" w:firstLine="0"/>
      </w:pPr>
      <w:r>
        <w:t xml:space="preserve"> </w:t>
      </w:r>
    </w:p>
    <w:p w14:paraId="6D972852" w14:textId="77777777" w:rsidR="002E52C9" w:rsidRDefault="00CF54AF">
      <w:pPr>
        <w:ind w:left="-5" w:right="0"/>
      </w:pPr>
      <w:r>
        <w:t xml:space="preserve">Paso Robles Cooperative Preschool, Inc. is a state licensed preschool     </w:t>
      </w:r>
    </w:p>
    <w:p w14:paraId="5AF2C374" w14:textId="77777777" w:rsidR="002E52C9" w:rsidRDefault="0051226A">
      <w:pPr>
        <w:ind w:left="-5" w:right="0"/>
      </w:pPr>
      <w:r>
        <w:t>(#406-</w:t>
      </w:r>
      <w:r w:rsidR="00CF54AF">
        <w:t xml:space="preserve">210‐901).  We must follow all California laws and Title 22 </w:t>
      </w:r>
    </w:p>
    <w:p w14:paraId="2E41281C" w14:textId="77777777" w:rsidR="002E52C9" w:rsidRDefault="00CF54AF">
      <w:pPr>
        <w:spacing w:after="298"/>
        <w:ind w:left="-5" w:right="0"/>
      </w:pPr>
      <w:r>
        <w:t xml:space="preserve">Regulations. Failure to do so could result in the loss of our license. </w:t>
      </w:r>
    </w:p>
    <w:p w14:paraId="14AC9463" w14:textId="77777777" w:rsidR="002E52C9" w:rsidRDefault="00CF54AF" w:rsidP="00A032B7">
      <w:pPr>
        <w:pStyle w:val="Heading3"/>
        <w:spacing w:line="16" w:lineRule="atLeast"/>
        <w:ind w:left="-5"/>
      </w:pPr>
      <w:r>
        <w:rPr>
          <w:sz w:val="24"/>
        </w:rPr>
        <w:t>M</w:t>
      </w:r>
      <w:r>
        <w:t>ISSION</w:t>
      </w:r>
      <w:r w:rsidR="00AE2356">
        <w:t xml:space="preserve"> </w:t>
      </w:r>
      <w:r>
        <w:rPr>
          <w:sz w:val="24"/>
        </w:rPr>
        <w:t>S</w:t>
      </w:r>
      <w:r>
        <w:t>TATEMENT</w:t>
      </w:r>
      <w:r>
        <w:rPr>
          <w:sz w:val="24"/>
        </w:rPr>
        <w:tab/>
      </w:r>
    </w:p>
    <w:p w14:paraId="3BC5681E" w14:textId="77777777" w:rsidR="002E52C9" w:rsidRDefault="00CF54AF" w:rsidP="00A032B7">
      <w:pPr>
        <w:spacing w:after="120" w:line="16" w:lineRule="atLeast"/>
        <w:ind w:left="-30" w:right="-46" w:firstLine="0"/>
      </w:pPr>
      <w:r>
        <w:rPr>
          <w:noProof/>
          <w:sz w:val="22"/>
        </w:rPr>
        <mc:AlternateContent>
          <mc:Choice Requires="wpg">
            <w:drawing>
              <wp:inline distT="0" distB="0" distL="0" distR="0" wp14:anchorId="12869481" wp14:editId="4FFBD1CF">
                <wp:extent cx="3915156" cy="19050"/>
                <wp:effectExtent l="0" t="0" r="0" b="0"/>
                <wp:docPr id="39197" name="Group 39197"/>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44" name="Shape 41644"/>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197" style="width:308.28pt;height:1.50002pt;mso-position-horizontal-relative:char;mso-position-vertical-relative:line" coordsize="39151,190">
                <v:shape id="Shape 41645"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1F380BAF" w14:textId="6D486D58" w:rsidR="002E52C9" w:rsidRDefault="00CF54AF">
      <w:pPr>
        <w:spacing w:after="304"/>
        <w:ind w:left="-5" w:right="0"/>
      </w:pPr>
      <w:r>
        <w:t xml:space="preserve">The Paso Robles Cooperative Preschool is made up of families who recognize the importance of quality preschool experience in a cooperative environment through an active, educational partnership between </w:t>
      </w:r>
      <w:r w:rsidR="00223046">
        <w:t>school administration,</w:t>
      </w:r>
      <w:r>
        <w:t xml:space="preserve"> teachers, </w:t>
      </w:r>
      <w:r w:rsidR="00223046">
        <w:t xml:space="preserve">parents, </w:t>
      </w:r>
      <w:r>
        <w:t>and children.</w:t>
      </w:r>
      <w:r>
        <w:rPr>
          <w:sz w:val="18"/>
        </w:rPr>
        <w:t xml:space="preserve"> </w:t>
      </w:r>
    </w:p>
    <w:p w14:paraId="442508AC" w14:textId="77777777" w:rsidR="002E52C9" w:rsidRDefault="00CF54AF" w:rsidP="00A032B7">
      <w:pPr>
        <w:pStyle w:val="Heading3"/>
        <w:spacing w:line="16" w:lineRule="atLeast"/>
        <w:ind w:left="-5"/>
      </w:pPr>
      <w:r>
        <w:rPr>
          <w:sz w:val="24"/>
        </w:rPr>
        <w:t>G</w:t>
      </w:r>
      <w:r>
        <w:t>OVERNANCE</w:t>
      </w:r>
      <w:r>
        <w:rPr>
          <w:sz w:val="24"/>
        </w:rPr>
        <w:tab/>
      </w:r>
    </w:p>
    <w:p w14:paraId="5BCA8EFE" w14:textId="77777777" w:rsidR="002E52C9" w:rsidRDefault="00CF54AF" w:rsidP="00A032B7">
      <w:pPr>
        <w:spacing w:after="120" w:line="16" w:lineRule="atLeast"/>
        <w:ind w:left="-30" w:right="-46" w:firstLine="0"/>
      </w:pPr>
      <w:r>
        <w:rPr>
          <w:noProof/>
          <w:sz w:val="22"/>
        </w:rPr>
        <mc:AlternateContent>
          <mc:Choice Requires="wpg">
            <w:drawing>
              <wp:inline distT="0" distB="0" distL="0" distR="0" wp14:anchorId="0AACCDD7" wp14:editId="22616A34">
                <wp:extent cx="3915156" cy="19050"/>
                <wp:effectExtent l="0" t="0" r="0" b="0"/>
                <wp:docPr id="39198" name="Group 39198"/>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46" name="Shape 41646"/>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198" style="width:308.28pt;height:1.5pt;mso-position-horizontal-relative:char;mso-position-vertical-relative:line" coordsize="39151,190">
                <v:shape id="Shape 41647"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04DC7E51" w14:textId="77777777" w:rsidR="002E52C9" w:rsidRDefault="00CF54AF">
      <w:pPr>
        <w:ind w:left="-5" w:right="0"/>
      </w:pPr>
      <w:r>
        <w:t xml:space="preserve">The Paso Robles Cooperative Preschool is a non‐profit cooperative preschool, administered by the parents. It is your input and energy that make our school possible. </w:t>
      </w:r>
    </w:p>
    <w:p w14:paraId="19E6AD50" w14:textId="77777777" w:rsidR="002E52C9" w:rsidRDefault="00CF54AF">
      <w:pPr>
        <w:spacing w:after="0" w:line="259" w:lineRule="auto"/>
        <w:ind w:left="0" w:right="0" w:firstLine="0"/>
      </w:pPr>
      <w:r>
        <w:rPr>
          <w:sz w:val="18"/>
        </w:rPr>
        <w:t xml:space="preserve"> </w:t>
      </w:r>
    </w:p>
    <w:p w14:paraId="41939F45" w14:textId="26E7A9E9" w:rsidR="002E52C9" w:rsidRDefault="00CF54AF" w:rsidP="00AE2356">
      <w:pPr>
        <w:ind w:left="-5" w:right="0"/>
      </w:pPr>
      <w:r>
        <w:t xml:space="preserve">The professional head of PRCP is the </w:t>
      </w:r>
      <w:r w:rsidR="008E0CFD">
        <w:t xml:space="preserve">Executive </w:t>
      </w:r>
      <w:r>
        <w:t>Director. We require the Director to hold a Bachelor's or Associate’s Degree</w:t>
      </w:r>
      <w:r w:rsidR="00AE2356">
        <w:t xml:space="preserve"> with a concentration</w:t>
      </w:r>
      <w:r>
        <w:t xml:space="preserve"> in Early Childhood Education or Child Development and have at least one year teaching experience.   </w:t>
      </w:r>
    </w:p>
    <w:p w14:paraId="5751DF4D" w14:textId="77777777" w:rsidR="002E52C9" w:rsidRDefault="00CF54AF">
      <w:pPr>
        <w:spacing w:after="0" w:line="259" w:lineRule="auto"/>
        <w:ind w:left="0" w:right="0" w:firstLine="0"/>
      </w:pPr>
      <w:r>
        <w:t xml:space="preserve"> </w:t>
      </w:r>
    </w:p>
    <w:p w14:paraId="7AF06084" w14:textId="6E830402" w:rsidR="002E52C9" w:rsidRDefault="00CF54AF" w:rsidP="00AE2356">
      <w:pPr>
        <w:ind w:left="-5" w:right="0"/>
      </w:pPr>
      <w:r>
        <w:t>The Director is responsible for overseeing all programs, staffing, operation of school, registration, and investigates all matters of</w:t>
      </w:r>
      <w:r>
        <w:rPr>
          <w:b/>
        </w:rPr>
        <w:t xml:space="preserve"> </w:t>
      </w:r>
      <w:r>
        <w:t>controversies between pupils</w:t>
      </w:r>
      <w:r>
        <w:rPr>
          <w:b/>
        </w:rPr>
        <w:t xml:space="preserve">, </w:t>
      </w:r>
      <w:r>
        <w:t xml:space="preserve">parents, patrons, or preschool employees when controversies relate to preschool professional affairs. </w:t>
      </w:r>
    </w:p>
    <w:p w14:paraId="72B39618" w14:textId="77777777" w:rsidR="002E52C9" w:rsidRDefault="00CF54AF">
      <w:pPr>
        <w:spacing w:after="0" w:line="259" w:lineRule="auto"/>
        <w:ind w:left="0" w:right="0" w:firstLine="0"/>
      </w:pPr>
      <w:r>
        <w:t xml:space="preserve"> </w:t>
      </w:r>
    </w:p>
    <w:p w14:paraId="6E921785" w14:textId="0EE8A110" w:rsidR="002E52C9" w:rsidRDefault="00CF54AF">
      <w:pPr>
        <w:ind w:left="-5" w:right="0"/>
      </w:pPr>
      <w:r>
        <w:t xml:space="preserve">The Director is also responsible for overseeing all Support Jobs, </w:t>
      </w:r>
    </w:p>
    <w:p w14:paraId="759D2C72" w14:textId="3EEFF9FF" w:rsidR="00A16330" w:rsidRDefault="00D57087">
      <w:pPr>
        <w:spacing w:after="247" w:line="241" w:lineRule="auto"/>
        <w:ind w:left="-5" w:right="0"/>
        <w:rPr>
          <w:sz w:val="19"/>
        </w:rPr>
      </w:pPr>
      <w:r>
        <w:t>Classroom Aide</w:t>
      </w:r>
      <w:r w:rsidR="00CF54AF">
        <w:t xml:space="preserve"> Calendars and the annual school calendar. </w:t>
      </w:r>
      <w:r w:rsidR="00CF54AF">
        <w:rPr>
          <w:sz w:val="19"/>
        </w:rPr>
        <w:t>Because we are a cooperative preschool, the financial responsibilities of the school belong to the Board of Directors. The Board of Direct</w:t>
      </w:r>
      <w:r w:rsidR="00325550">
        <w:rPr>
          <w:sz w:val="19"/>
        </w:rPr>
        <w:t xml:space="preserve">ors is responsible for managing </w:t>
      </w:r>
    </w:p>
    <w:p w14:paraId="2F6907DD" w14:textId="1B382945" w:rsidR="008E0CFD" w:rsidRDefault="00CF54AF" w:rsidP="008E0CFD">
      <w:pPr>
        <w:ind w:left="-5" w:right="0"/>
      </w:pPr>
      <w:r>
        <w:rPr>
          <w:sz w:val="19"/>
        </w:rPr>
        <w:t>the finances, advocating for PRCP, ensuring compliance of by‐laws, and making decisions to further the purpose of PRCP.</w:t>
      </w:r>
      <w:r w:rsidR="008E0CFD" w:rsidRPr="008E0CFD">
        <w:t xml:space="preserve"> </w:t>
      </w:r>
      <w:r w:rsidR="008E0CFD">
        <w:t>The Executive Director serves as an advisor to the Board of Directors.</w:t>
      </w:r>
    </w:p>
    <w:p w14:paraId="29BEF73E" w14:textId="6B5F635A" w:rsidR="002E52C9" w:rsidRDefault="008E0CFD">
      <w:pPr>
        <w:spacing w:after="247" w:line="241" w:lineRule="auto"/>
        <w:ind w:left="-5" w:right="0"/>
      </w:pPr>
      <w:r>
        <w:rPr>
          <w:sz w:val="19"/>
        </w:rPr>
        <w:t xml:space="preserve"> </w:t>
      </w:r>
      <w:r w:rsidR="00CF54AF">
        <w:t xml:space="preserve"> </w:t>
      </w:r>
    </w:p>
    <w:p w14:paraId="1E1FD9AC" w14:textId="37921BB1" w:rsidR="00A032B7" w:rsidRDefault="00A032B7" w:rsidP="00A032B7">
      <w:pPr>
        <w:spacing w:after="247" w:line="241" w:lineRule="auto"/>
        <w:ind w:left="-5" w:right="0"/>
      </w:pPr>
      <w:r w:rsidRPr="00A032B7">
        <w:t>Board of Directors meetings are held once a month</w:t>
      </w:r>
      <w:r w:rsidR="008E0CFD">
        <w:t xml:space="preserve"> and </w:t>
      </w:r>
      <w:r w:rsidRPr="00A032B7">
        <w:t xml:space="preserve">are open to the general membership until the closed session begins. Minutes of all open Board meetings </w:t>
      </w:r>
      <w:r w:rsidR="008E0CFD">
        <w:t>are</w:t>
      </w:r>
      <w:r w:rsidRPr="00A032B7">
        <w:t xml:space="preserve"> recorded by the Recording Secretary and posted for the general membership after approval by the Board of Directors. </w:t>
      </w:r>
    </w:p>
    <w:p w14:paraId="46EE4E49" w14:textId="77777777" w:rsidR="002E52C9" w:rsidRDefault="00CF54AF" w:rsidP="00325550">
      <w:pPr>
        <w:spacing w:after="156" w:line="16" w:lineRule="atLeast"/>
        <w:ind w:left="0" w:right="0" w:hanging="14"/>
      </w:pPr>
      <w:r>
        <w:rPr>
          <w:rFonts w:ascii="Arial" w:eastAsia="Arial" w:hAnsi="Arial" w:cs="Arial"/>
          <w:sz w:val="18"/>
        </w:rPr>
        <w:t xml:space="preserve"> </w:t>
      </w:r>
      <w:r w:rsidR="00A032B7">
        <w:rPr>
          <w:color w:val="4E81BD"/>
          <w:sz w:val="24"/>
        </w:rPr>
        <w:t>Goals</w:t>
      </w:r>
      <w:r>
        <w:rPr>
          <w:noProof/>
          <w:sz w:val="22"/>
        </w:rPr>
        <mc:AlternateContent>
          <mc:Choice Requires="wpg">
            <w:drawing>
              <wp:inline distT="0" distB="0" distL="0" distR="0" wp14:anchorId="0E34101B" wp14:editId="7E5A8CA9">
                <wp:extent cx="3915156" cy="6096"/>
                <wp:effectExtent l="0" t="0" r="0" b="0"/>
                <wp:docPr id="38365" name="Group 38365"/>
                <wp:cNvGraphicFramePr/>
                <a:graphic xmlns:a="http://schemas.openxmlformats.org/drawingml/2006/main">
                  <a:graphicData uri="http://schemas.microsoft.com/office/word/2010/wordprocessingGroup">
                    <wpg:wgp>
                      <wpg:cNvGrpSpPr/>
                      <wpg:grpSpPr>
                        <a:xfrm>
                          <a:off x="0" y="0"/>
                          <a:ext cx="3915156" cy="6096"/>
                          <a:chOff x="0" y="0"/>
                          <a:chExt cx="3915156" cy="6096"/>
                        </a:xfrm>
                      </wpg:grpSpPr>
                      <wps:wsp>
                        <wps:cNvPr id="41648" name="Shape 41648"/>
                        <wps:cNvSpPr/>
                        <wps:spPr>
                          <a:xfrm>
                            <a:off x="0" y="0"/>
                            <a:ext cx="3915156" cy="9144"/>
                          </a:xfrm>
                          <a:custGeom>
                            <a:avLst/>
                            <a:gdLst/>
                            <a:ahLst/>
                            <a:cxnLst/>
                            <a:rect l="0" t="0" r="0" b="0"/>
                            <a:pathLst>
                              <a:path w="3915156" h="9144">
                                <a:moveTo>
                                  <a:pt x="0" y="0"/>
                                </a:moveTo>
                                <a:lnTo>
                                  <a:pt x="3915156" y="0"/>
                                </a:lnTo>
                                <a:lnTo>
                                  <a:pt x="3915156" y="9144"/>
                                </a:lnTo>
                                <a:lnTo>
                                  <a:pt x="0" y="9144"/>
                                </a:lnTo>
                                <a:lnTo>
                                  <a:pt x="0" y="0"/>
                                </a:lnTo>
                              </a:path>
                            </a:pathLst>
                          </a:custGeom>
                          <a:ln w="0" cap="flat">
                            <a:miter lim="127000"/>
                          </a:ln>
                        </wps:spPr>
                        <wps:style>
                          <a:lnRef idx="0">
                            <a:srgbClr val="000000">
                              <a:alpha val="0"/>
                            </a:srgbClr>
                          </a:lnRef>
                          <a:fillRef idx="1">
                            <a:srgbClr val="94B2D7"/>
                          </a:fillRef>
                          <a:effectRef idx="0">
                            <a:scrgbClr r="0" g="0" b="0"/>
                          </a:effectRef>
                          <a:fontRef idx="none"/>
                        </wps:style>
                        <wps:bodyPr/>
                      </wps:wsp>
                    </wpg:wgp>
                  </a:graphicData>
                </a:graphic>
              </wp:inline>
            </w:drawing>
          </mc:Choice>
          <mc:Fallback xmlns:a="http://schemas.openxmlformats.org/drawingml/2006/main">
            <w:pict>
              <v:group id="Group 38365" style="width:308.28pt;height:0.480019pt;mso-position-horizontal-relative:char;mso-position-vertical-relative:line" coordsize="39151,60">
                <v:shape id="Shape 41649" style="position:absolute;width:39151;height:91;left:0;top:0;" coordsize="3915156,9144" path="m0,0l3915156,0l3915156,9144l0,9144l0,0">
                  <v:stroke weight="0pt" endcap="flat" joinstyle="miter" miterlimit="10" on="false" color="#000000" opacity="0"/>
                  <v:fill on="true" color="#94b2d7"/>
                </v:shape>
              </v:group>
            </w:pict>
          </mc:Fallback>
        </mc:AlternateContent>
      </w:r>
    </w:p>
    <w:p w14:paraId="3F3E2634" w14:textId="77777777" w:rsidR="002E52C9" w:rsidRDefault="00CF54AF">
      <w:pPr>
        <w:numPr>
          <w:ilvl w:val="0"/>
          <w:numId w:val="1"/>
        </w:numPr>
        <w:spacing w:after="151" w:line="250" w:lineRule="auto"/>
        <w:ind w:right="294" w:hanging="360"/>
      </w:pPr>
      <w:r>
        <w:rPr>
          <w:i/>
          <w:sz w:val="18"/>
        </w:rPr>
        <w:t xml:space="preserve">To help the child develop a </w:t>
      </w:r>
      <w:r>
        <w:rPr>
          <w:b/>
          <w:i/>
          <w:sz w:val="18"/>
        </w:rPr>
        <w:t>good self‐image</w:t>
      </w:r>
      <w:r>
        <w:rPr>
          <w:i/>
          <w:sz w:val="18"/>
        </w:rPr>
        <w:t xml:space="preserve"> and </w:t>
      </w:r>
      <w:r>
        <w:rPr>
          <w:b/>
          <w:i/>
          <w:sz w:val="18"/>
        </w:rPr>
        <w:t>positive feelings</w:t>
      </w:r>
      <w:r>
        <w:rPr>
          <w:i/>
          <w:sz w:val="18"/>
        </w:rPr>
        <w:t xml:space="preserve"> about themselves, for we believe that every child is special and unique. </w:t>
      </w:r>
    </w:p>
    <w:p w14:paraId="4E4C7101" w14:textId="77777777" w:rsidR="002E52C9" w:rsidRDefault="00CF54AF">
      <w:pPr>
        <w:numPr>
          <w:ilvl w:val="0"/>
          <w:numId w:val="1"/>
        </w:numPr>
        <w:spacing w:after="151" w:line="250" w:lineRule="auto"/>
        <w:ind w:right="294" w:hanging="360"/>
      </w:pPr>
      <w:r>
        <w:rPr>
          <w:i/>
          <w:sz w:val="18"/>
        </w:rPr>
        <w:t>To help the child</w:t>
      </w:r>
      <w:r>
        <w:rPr>
          <w:b/>
          <w:i/>
          <w:sz w:val="18"/>
        </w:rPr>
        <w:t xml:space="preserve"> grow in independence</w:t>
      </w:r>
      <w:r>
        <w:rPr>
          <w:i/>
          <w:sz w:val="18"/>
        </w:rPr>
        <w:t xml:space="preserve">‐‐ to help them make better decisions and choices so that he or she begins to think of themselves as a capable independent individual. </w:t>
      </w:r>
    </w:p>
    <w:p w14:paraId="65982494" w14:textId="77777777" w:rsidR="002E52C9" w:rsidRDefault="00CF54AF">
      <w:pPr>
        <w:numPr>
          <w:ilvl w:val="0"/>
          <w:numId w:val="1"/>
        </w:numPr>
        <w:spacing w:after="151" w:line="250" w:lineRule="auto"/>
        <w:ind w:right="294" w:hanging="360"/>
      </w:pPr>
      <w:r>
        <w:rPr>
          <w:i/>
          <w:sz w:val="18"/>
        </w:rPr>
        <w:t xml:space="preserve">To help the child </w:t>
      </w:r>
      <w:r>
        <w:rPr>
          <w:b/>
          <w:i/>
          <w:sz w:val="18"/>
        </w:rPr>
        <w:t>learn among others</w:t>
      </w:r>
      <w:r>
        <w:rPr>
          <w:i/>
          <w:sz w:val="18"/>
        </w:rPr>
        <w:t xml:space="preserve">. We want the child's first school experience to be rewarding. Through guidance, he or she will learn techniques of interaction that will bring positive responses from others and help the child develop listening skills. </w:t>
      </w:r>
    </w:p>
    <w:p w14:paraId="18C02D37" w14:textId="77777777" w:rsidR="002E52C9" w:rsidRDefault="00CF54AF">
      <w:pPr>
        <w:numPr>
          <w:ilvl w:val="0"/>
          <w:numId w:val="1"/>
        </w:numPr>
        <w:spacing w:after="126" w:line="250" w:lineRule="auto"/>
        <w:ind w:right="294" w:hanging="360"/>
      </w:pPr>
      <w:r>
        <w:rPr>
          <w:i/>
          <w:sz w:val="18"/>
        </w:rPr>
        <w:t xml:space="preserve">To guide the child toward becoming </w:t>
      </w:r>
      <w:r>
        <w:rPr>
          <w:b/>
          <w:i/>
          <w:sz w:val="18"/>
        </w:rPr>
        <w:t>self‐directed</w:t>
      </w:r>
      <w:r>
        <w:rPr>
          <w:i/>
          <w:sz w:val="18"/>
        </w:rPr>
        <w:t xml:space="preserve"> and </w:t>
      </w:r>
      <w:r>
        <w:rPr>
          <w:b/>
          <w:i/>
          <w:sz w:val="18"/>
        </w:rPr>
        <w:t xml:space="preserve">self‐disciplined. </w:t>
      </w:r>
    </w:p>
    <w:p w14:paraId="1F935C97" w14:textId="77777777" w:rsidR="002E52C9" w:rsidRDefault="00CF54AF">
      <w:pPr>
        <w:numPr>
          <w:ilvl w:val="0"/>
          <w:numId w:val="1"/>
        </w:numPr>
        <w:spacing w:after="151" w:line="250" w:lineRule="auto"/>
        <w:ind w:right="294" w:hanging="360"/>
      </w:pPr>
      <w:r>
        <w:rPr>
          <w:i/>
          <w:sz w:val="18"/>
        </w:rPr>
        <w:t xml:space="preserve">To help the child </w:t>
      </w:r>
      <w:r>
        <w:rPr>
          <w:b/>
          <w:i/>
          <w:sz w:val="18"/>
        </w:rPr>
        <w:t>develop large and fine motor skills</w:t>
      </w:r>
      <w:r>
        <w:rPr>
          <w:i/>
          <w:sz w:val="18"/>
        </w:rPr>
        <w:t xml:space="preserve">. Our program is designed to challenge the child's small and large muscles.  </w:t>
      </w:r>
    </w:p>
    <w:p w14:paraId="7353DCE0" w14:textId="77777777" w:rsidR="002E52C9" w:rsidRDefault="00CF54AF">
      <w:pPr>
        <w:numPr>
          <w:ilvl w:val="0"/>
          <w:numId w:val="1"/>
        </w:numPr>
        <w:spacing w:after="114" w:line="265" w:lineRule="auto"/>
        <w:ind w:right="294" w:hanging="360"/>
      </w:pPr>
      <w:r>
        <w:rPr>
          <w:i/>
          <w:sz w:val="18"/>
        </w:rPr>
        <w:t xml:space="preserve">To help the child </w:t>
      </w:r>
      <w:r>
        <w:rPr>
          <w:b/>
          <w:i/>
          <w:sz w:val="18"/>
        </w:rPr>
        <w:t>understand and control their physical world</w:t>
      </w:r>
      <w:r>
        <w:rPr>
          <w:i/>
          <w:sz w:val="18"/>
        </w:rPr>
        <w:t xml:space="preserve">. </w:t>
      </w:r>
    </w:p>
    <w:p w14:paraId="734D7D46" w14:textId="77777777" w:rsidR="002E52C9" w:rsidRDefault="00CF54AF">
      <w:pPr>
        <w:numPr>
          <w:ilvl w:val="0"/>
          <w:numId w:val="1"/>
        </w:numPr>
        <w:spacing w:after="151" w:line="250" w:lineRule="auto"/>
        <w:ind w:right="294" w:hanging="360"/>
      </w:pPr>
      <w:r>
        <w:rPr>
          <w:i/>
          <w:sz w:val="18"/>
        </w:rPr>
        <w:t xml:space="preserve">To </w:t>
      </w:r>
      <w:r>
        <w:rPr>
          <w:b/>
          <w:i/>
          <w:sz w:val="18"/>
        </w:rPr>
        <w:t xml:space="preserve">develop the child's intelligence and cognitive development </w:t>
      </w:r>
      <w:r>
        <w:rPr>
          <w:i/>
          <w:sz w:val="18"/>
        </w:rPr>
        <w:t xml:space="preserve">by encouraging </w:t>
      </w:r>
      <w:r>
        <w:rPr>
          <w:b/>
          <w:i/>
          <w:sz w:val="18"/>
        </w:rPr>
        <w:t>curiosity, thinking, and the gathering and using of information</w:t>
      </w:r>
      <w:r>
        <w:rPr>
          <w:i/>
          <w:sz w:val="18"/>
        </w:rPr>
        <w:t xml:space="preserve">. Our preschool will provide a background of experiences and attitudes that will make living and learning more meaningful. </w:t>
      </w:r>
    </w:p>
    <w:p w14:paraId="7ECBE907" w14:textId="77777777" w:rsidR="002E52C9" w:rsidRDefault="00CF54AF">
      <w:pPr>
        <w:numPr>
          <w:ilvl w:val="0"/>
          <w:numId w:val="1"/>
        </w:numPr>
        <w:spacing w:after="151" w:line="250" w:lineRule="auto"/>
        <w:ind w:right="294" w:hanging="360"/>
      </w:pPr>
      <w:r>
        <w:rPr>
          <w:i/>
          <w:sz w:val="18"/>
        </w:rPr>
        <w:t xml:space="preserve">To develop the child's </w:t>
      </w:r>
      <w:r>
        <w:rPr>
          <w:b/>
          <w:i/>
          <w:sz w:val="18"/>
        </w:rPr>
        <w:t xml:space="preserve">sensory and perceptual acuity, language ability, concept formation ability, and </w:t>
      </w:r>
      <w:r w:rsidR="007B42A9">
        <w:rPr>
          <w:b/>
          <w:i/>
          <w:sz w:val="18"/>
        </w:rPr>
        <w:t>problem-solving</w:t>
      </w:r>
      <w:r>
        <w:rPr>
          <w:b/>
          <w:i/>
          <w:sz w:val="18"/>
        </w:rPr>
        <w:t xml:space="preserve"> skills</w:t>
      </w:r>
      <w:r>
        <w:rPr>
          <w:i/>
          <w:sz w:val="18"/>
        </w:rPr>
        <w:t xml:space="preserve">. Every opportunity possible will be used to foster the child's use of language and understanding of his or her surroundings.  Encouragement will be provided for all aspects of learning. </w:t>
      </w:r>
    </w:p>
    <w:p w14:paraId="6FB7A275" w14:textId="77777777" w:rsidR="002E52C9" w:rsidRDefault="00CF54AF">
      <w:pPr>
        <w:numPr>
          <w:ilvl w:val="0"/>
          <w:numId w:val="1"/>
        </w:numPr>
        <w:spacing w:after="151" w:line="250" w:lineRule="auto"/>
        <w:ind w:right="294" w:hanging="360"/>
      </w:pPr>
      <w:r>
        <w:rPr>
          <w:i/>
          <w:sz w:val="18"/>
        </w:rPr>
        <w:t xml:space="preserve">To provide each child with a </w:t>
      </w:r>
      <w:r>
        <w:rPr>
          <w:b/>
          <w:i/>
          <w:sz w:val="18"/>
        </w:rPr>
        <w:t>spark for learning</w:t>
      </w:r>
      <w:r>
        <w:rPr>
          <w:i/>
          <w:sz w:val="18"/>
        </w:rPr>
        <w:t xml:space="preserve"> and a </w:t>
      </w:r>
      <w:r>
        <w:rPr>
          <w:b/>
          <w:i/>
          <w:sz w:val="18"/>
        </w:rPr>
        <w:t>thirst for knowledge</w:t>
      </w:r>
      <w:r>
        <w:rPr>
          <w:i/>
          <w:sz w:val="18"/>
        </w:rPr>
        <w:t xml:space="preserve"> that will stay with them long after they leave preschool. The relationship between the child and the teacher will be a bond developed through trust, love, and understanding.  </w:t>
      </w:r>
    </w:p>
    <w:p w14:paraId="72E05883" w14:textId="77777777" w:rsidR="002E52C9" w:rsidRDefault="00CF54AF" w:rsidP="00131FA3">
      <w:pPr>
        <w:numPr>
          <w:ilvl w:val="0"/>
          <w:numId w:val="1"/>
        </w:numPr>
        <w:spacing w:after="2299" w:line="265" w:lineRule="auto"/>
        <w:ind w:right="294" w:hanging="360"/>
      </w:pPr>
      <w:r>
        <w:rPr>
          <w:i/>
          <w:sz w:val="18"/>
        </w:rPr>
        <w:t xml:space="preserve">To provide </w:t>
      </w:r>
      <w:r>
        <w:rPr>
          <w:b/>
          <w:i/>
          <w:sz w:val="18"/>
        </w:rPr>
        <w:t>parent education opportunities</w:t>
      </w:r>
      <w:r>
        <w:rPr>
          <w:i/>
          <w:sz w:val="18"/>
        </w:rPr>
        <w:t xml:space="preserve">. </w:t>
      </w:r>
      <w:r>
        <w:rPr>
          <w:noProof/>
          <w:sz w:val="22"/>
        </w:rPr>
        <mc:AlternateContent>
          <mc:Choice Requires="wpg">
            <w:drawing>
              <wp:anchor distT="0" distB="0" distL="114300" distR="114300" simplePos="0" relativeHeight="251660288" behindDoc="0" locked="0" layoutInCell="1" allowOverlap="1" wp14:anchorId="72D319B7" wp14:editId="278E7818">
                <wp:simplePos x="0" y="0"/>
                <wp:positionH relativeFrom="page">
                  <wp:posOffset>5586222</wp:posOffset>
                </wp:positionH>
                <wp:positionV relativeFrom="page">
                  <wp:posOffset>228600</wp:posOffset>
                </wp:positionV>
                <wp:extent cx="3915156" cy="12192"/>
                <wp:effectExtent l="0" t="0" r="0" b="0"/>
                <wp:wrapTopAndBottom/>
                <wp:docPr id="38366" name="Group 38366"/>
                <wp:cNvGraphicFramePr/>
                <a:graphic xmlns:a="http://schemas.openxmlformats.org/drawingml/2006/main">
                  <a:graphicData uri="http://schemas.microsoft.com/office/word/2010/wordprocessingGroup">
                    <wpg:wgp>
                      <wpg:cNvGrpSpPr/>
                      <wpg:grpSpPr>
                        <a:xfrm>
                          <a:off x="0" y="0"/>
                          <a:ext cx="3915156" cy="12192"/>
                          <a:chOff x="0" y="0"/>
                          <a:chExt cx="3915156" cy="12192"/>
                        </a:xfrm>
                      </wpg:grpSpPr>
                      <wps:wsp>
                        <wps:cNvPr id="41650" name="Shape 41650"/>
                        <wps:cNvSpPr/>
                        <wps:spPr>
                          <a:xfrm>
                            <a:off x="0" y="0"/>
                            <a:ext cx="3915156" cy="12192"/>
                          </a:xfrm>
                          <a:custGeom>
                            <a:avLst/>
                            <a:gdLst/>
                            <a:ahLst/>
                            <a:cxnLst/>
                            <a:rect l="0" t="0" r="0" b="0"/>
                            <a:pathLst>
                              <a:path w="3915156" h="12192">
                                <a:moveTo>
                                  <a:pt x="0" y="0"/>
                                </a:moveTo>
                                <a:lnTo>
                                  <a:pt x="3915156" y="0"/>
                                </a:lnTo>
                                <a:lnTo>
                                  <a:pt x="3915156" y="12192"/>
                                </a:lnTo>
                                <a:lnTo>
                                  <a:pt x="0" y="12192"/>
                                </a:lnTo>
                                <a:lnTo>
                                  <a:pt x="0" y="0"/>
                                </a:lnTo>
                              </a:path>
                            </a:pathLst>
                          </a:custGeom>
                          <a:ln w="0" cap="flat">
                            <a:miter lim="127000"/>
                          </a:ln>
                        </wps:spPr>
                        <wps:style>
                          <a:lnRef idx="0">
                            <a:srgbClr val="000000">
                              <a:alpha val="0"/>
                            </a:srgbClr>
                          </a:lnRef>
                          <a:fillRef idx="1">
                            <a:srgbClr val="A6BFDE"/>
                          </a:fillRef>
                          <a:effectRef idx="0">
                            <a:scrgbClr r="0" g="0" b="0"/>
                          </a:effectRef>
                          <a:fontRef idx="none"/>
                        </wps:style>
                        <wps:bodyPr/>
                      </wps:wsp>
                    </wpg:wgp>
                  </a:graphicData>
                </a:graphic>
              </wp:anchor>
            </w:drawing>
          </mc:Choice>
          <mc:Fallback xmlns:a="http://schemas.openxmlformats.org/drawingml/2006/main">
            <w:pict>
              <v:group id="Group 38366" style="width:308.28pt;height:0.960003pt;position:absolute;mso-position-horizontal-relative:page;mso-position-horizontal:absolute;margin-left:439.86pt;mso-position-vertical-relative:page;margin-top:18pt;" coordsize="39151,121">
                <v:shape id="Shape 41651" style="position:absolute;width:39151;height:121;left:0;top:0;" coordsize="3915156,12192" path="m0,0l3915156,0l3915156,12192l0,12192l0,0">
                  <v:stroke weight="0pt" endcap="flat" joinstyle="miter" miterlimit="10" on="false" color="#000000" opacity="0"/>
                  <v:fill on="true" color="#a6bfde"/>
                </v:shape>
                <w10:wrap type="topAndBottom"/>
              </v:group>
            </w:pict>
          </mc:Fallback>
        </mc:AlternateContent>
      </w:r>
    </w:p>
    <w:p w14:paraId="23B09D17" w14:textId="77777777" w:rsidR="002E52C9" w:rsidRDefault="004278E7">
      <w:pPr>
        <w:pStyle w:val="Heading2"/>
        <w:ind w:left="25"/>
      </w:pPr>
      <w:r>
        <w:lastRenderedPageBreak/>
        <w:t xml:space="preserve">School </w:t>
      </w:r>
      <w:r w:rsidR="00CF54AF">
        <w:t>Policies</w:t>
      </w:r>
      <w:r w:rsidR="00CF54AF">
        <w:rPr>
          <w:rFonts w:ascii="Calibri" w:eastAsia="Calibri" w:hAnsi="Calibri" w:cs="Calibri"/>
          <w:sz w:val="18"/>
        </w:rPr>
        <w:t xml:space="preserve"> </w:t>
      </w:r>
    </w:p>
    <w:p w14:paraId="49874CCD" w14:textId="77777777" w:rsidR="002E52C9" w:rsidRDefault="00CF54AF">
      <w:pPr>
        <w:spacing w:after="313" w:line="259" w:lineRule="auto"/>
        <w:ind w:left="-30" w:right="-46" w:firstLine="0"/>
      </w:pPr>
      <w:r>
        <w:rPr>
          <w:noProof/>
          <w:sz w:val="22"/>
        </w:rPr>
        <mc:AlternateContent>
          <mc:Choice Requires="wpg">
            <w:drawing>
              <wp:inline distT="0" distB="0" distL="0" distR="0" wp14:anchorId="1FA1F8E1" wp14:editId="23D58025">
                <wp:extent cx="3915156" cy="38100"/>
                <wp:effectExtent l="0" t="0" r="0" b="0"/>
                <wp:docPr id="38367" name="Group 38367"/>
                <wp:cNvGraphicFramePr/>
                <a:graphic xmlns:a="http://schemas.openxmlformats.org/drawingml/2006/main">
                  <a:graphicData uri="http://schemas.microsoft.com/office/word/2010/wordprocessingGroup">
                    <wpg:wgp>
                      <wpg:cNvGrpSpPr/>
                      <wpg:grpSpPr>
                        <a:xfrm>
                          <a:off x="0" y="0"/>
                          <a:ext cx="3915156" cy="38100"/>
                          <a:chOff x="0" y="0"/>
                          <a:chExt cx="3915156" cy="38100"/>
                        </a:xfrm>
                      </wpg:grpSpPr>
                      <wps:wsp>
                        <wps:cNvPr id="41652" name="Shape 41652"/>
                        <wps:cNvSpPr/>
                        <wps:spPr>
                          <a:xfrm>
                            <a:off x="0" y="0"/>
                            <a:ext cx="3915156" cy="38100"/>
                          </a:xfrm>
                          <a:custGeom>
                            <a:avLst/>
                            <a:gdLst/>
                            <a:ahLst/>
                            <a:cxnLst/>
                            <a:rect l="0" t="0" r="0" b="0"/>
                            <a:pathLst>
                              <a:path w="3915156" h="38100">
                                <a:moveTo>
                                  <a:pt x="0" y="0"/>
                                </a:moveTo>
                                <a:lnTo>
                                  <a:pt x="3915156" y="0"/>
                                </a:lnTo>
                                <a:lnTo>
                                  <a:pt x="3915156" y="38100"/>
                                </a:lnTo>
                                <a:lnTo>
                                  <a:pt x="0" y="38100"/>
                                </a:lnTo>
                                <a:lnTo>
                                  <a:pt x="0" y="0"/>
                                </a:lnTo>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inline>
            </w:drawing>
          </mc:Choice>
          <mc:Fallback xmlns:a="http://schemas.openxmlformats.org/drawingml/2006/main">
            <w:pict>
              <v:group id="Group 38367" style="width:308.28pt;height:3.00001pt;mso-position-horizontal-relative:char;mso-position-vertical-relative:line" coordsize="39151,381">
                <v:shape id="Shape 41653" style="position:absolute;width:39151;height:381;left:0;top:0;" coordsize="3915156,38100" path="m0,0l3915156,0l3915156,38100l0,38100l0,0">
                  <v:stroke weight="0pt" endcap="flat" joinstyle="miter" miterlimit="10" on="false" color="#000000" opacity="0"/>
                  <v:fill on="true" color="#9aba59"/>
                </v:shape>
              </v:group>
            </w:pict>
          </mc:Fallback>
        </mc:AlternateContent>
      </w:r>
    </w:p>
    <w:p w14:paraId="669A3F52" w14:textId="77777777" w:rsidR="002E52C9" w:rsidRDefault="00CF54AF" w:rsidP="00325550">
      <w:pPr>
        <w:pStyle w:val="Heading3"/>
        <w:spacing w:line="16" w:lineRule="atLeast"/>
        <w:ind w:left="-5"/>
      </w:pPr>
      <w:r>
        <w:rPr>
          <w:sz w:val="24"/>
        </w:rPr>
        <w:t>A</w:t>
      </w:r>
      <w:r>
        <w:t>LLERGIES</w:t>
      </w:r>
      <w:r>
        <w:rPr>
          <w:sz w:val="24"/>
        </w:rPr>
        <w:tab/>
      </w:r>
    </w:p>
    <w:p w14:paraId="467C0761" w14:textId="77777777" w:rsidR="002E52C9" w:rsidRDefault="00CF54AF" w:rsidP="00325550">
      <w:pPr>
        <w:spacing w:after="120" w:line="16" w:lineRule="atLeast"/>
        <w:ind w:left="-30" w:right="-46" w:firstLine="0"/>
      </w:pPr>
      <w:r>
        <w:rPr>
          <w:noProof/>
          <w:sz w:val="22"/>
        </w:rPr>
        <mc:AlternateContent>
          <mc:Choice Requires="wpg">
            <w:drawing>
              <wp:inline distT="0" distB="0" distL="0" distR="0" wp14:anchorId="50A1CBF4" wp14:editId="6A1A388A">
                <wp:extent cx="3915156" cy="19050"/>
                <wp:effectExtent l="0" t="0" r="0" b="0"/>
                <wp:docPr id="38368" name="Group 38368"/>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54" name="Shape 41654"/>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368" style="width:308.28pt;height:1.50001pt;mso-position-horizontal-relative:char;mso-position-vertical-relative:line" coordsize="39151,190">
                <v:shape id="Shape 41655"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1F33DEDF" w14:textId="77777777" w:rsidR="002E52C9" w:rsidRDefault="00CF54AF">
      <w:pPr>
        <w:spacing w:after="302"/>
        <w:ind w:left="-5" w:right="0"/>
      </w:pPr>
      <w:r>
        <w:t xml:space="preserve">The Director and teachers should be made aware of any allergies your child may have. Please prepare a list of allergies, restrictions, remedies prior to the start of school. This will be posted in the classroom and kitchen. </w:t>
      </w:r>
    </w:p>
    <w:p w14:paraId="23F9C131" w14:textId="77777777" w:rsidR="002E52C9" w:rsidRDefault="00CF54AF" w:rsidP="00325550">
      <w:pPr>
        <w:pStyle w:val="Heading3"/>
        <w:spacing w:line="16" w:lineRule="atLeast"/>
        <w:ind w:left="-5"/>
      </w:pPr>
      <w:r>
        <w:rPr>
          <w:sz w:val="24"/>
        </w:rPr>
        <w:t>B</w:t>
      </w:r>
      <w:r>
        <w:t>IRTHDAYS</w:t>
      </w:r>
      <w:r>
        <w:rPr>
          <w:sz w:val="24"/>
        </w:rPr>
        <w:tab/>
      </w:r>
    </w:p>
    <w:p w14:paraId="3F7546C6" w14:textId="77777777" w:rsidR="002E52C9" w:rsidRDefault="00CF54AF" w:rsidP="00325550">
      <w:pPr>
        <w:spacing w:after="120" w:line="16" w:lineRule="atLeast"/>
        <w:ind w:left="-30" w:right="-46" w:firstLine="0"/>
      </w:pPr>
      <w:r>
        <w:rPr>
          <w:noProof/>
          <w:sz w:val="22"/>
        </w:rPr>
        <mc:AlternateContent>
          <mc:Choice Requires="wpg">
            <w:drawing>
              <wp:inline distT="0" distB="0" distL="0" distR="0" wp14:anchorId="0AF7EB5D" wp14:editId="640D1178">
                <wp:extent cx="3915156" cy="19050"/>
                <wp:effectExtent l="0" t="0" r="0" b="0"/>
                <wp:docPr id="38369" name="Group 38369"/>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56" name="Shape 41656"/>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369" style="width:308.28pt;height:1.50002pt;mso-position-horizontal-relative:char;mso-position-vertical-relative:line" coordsize="39151,190">
                <v:shape id="Shape 41657"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1128E8D5" w14:textId="2514C6D8" w:rsidR="002E52C9" w:rsidRPr="0079300E" w:rsidRDefault="00CF54AF">
      <w:pPr>
        <w:ind w:left="-5" w:right="0"/>
        <w:rPr>
          <w:b/>
          <w:bCs/>
        </w:rPr>
      </w:pPr>
      <w:r>
        <w:t>Special recognition is given to the birthday child during group and</w:t>
      </w:r>
      <w:r w:rsidR="0079300E">
        <w:t>/ or</w:t>
      </w:r>
      <w:r>
        <w:t xml:space="preserve"> snack time. Please arrange with the teacher </w:t>
      </w:r>
      <w:r w:rsidR="0079300E">
        <w:t>if</w:t>
      </w:r>
      <w:r>
        <w:t xml:space="preserve"> you would like to celebrate your child's birthday.  You might want to work in the classroom that day and bring snack. A sweet treat is completely acceptable for </w:t>
      </w:r>
      <w:r w:rsidR="008834D1">
        <w:t>b</w:t>
      </w:r>
      <w:r>
        <w:t>irthday celebrations and special parties</w:t>
      </w:r>
      <w:r w:rsidR="0079300E" w:rsidRPr="0079300E">
        <w:rPr>
          <w:b/>
          <w:bCs/>
        </w:rPr>
        <w:t>. Be aware of special dietary restrictions in class/ at school.</w:t>
      </w:r>
    </w:p>
    <w:p w14:paraId="6978F11E" w14:textId="77777777" w:rsidR="002E52C9" w:rsidRDefault="00CF54AF">
      <w:pPr>
        <w:spacing w:after="0" w:line="259" w:lineRule="auto"/>
        <w:ind w:left="0" w:right="0" w:firstLine="0"/>
      </w:pPr>
      <w:r>
        <w:rPr>
          <w:sz w:val="22"/>
        </w:rPr>
        <w:t xml:space="preserve"> </w:t>
      </w:r>
    </w:p>
    <w:p w14:paraId="5FC6FF83" w14:textId="1CFFFD00" w:rsidR="002E52C9" w:rsidRDefault="00CF54AF">
      <w:pPr>
        <w:spacing w:after="302"/>
        <w:ind w:left="-5" w:right="0"/>
      </w:pPr>
      <w:r>
        <w:t xml:space="preserve">If you are planning to invite children to a birthday party, please be sensitive to the feelings of both the uninvited children and parents. Please do not discuss the party at school. </w:t>
      </w:r>
      <w:r w:rsidR="0079300E">
        <w:t xml:space="preserve">Do not pass out invitations unless the entire class is invited. </w:t>
      </w:r>
      <w:r>
        <w:t xml:space="preserve">We understand and appreciate that not everyone can be invited, but hurt feelings related to birthday parties are a real issue. </w:t>
      </w:r>
    </w:p>
    <w:p w14:paraId="704528D7" w14:textId="77777777" w:rsidR="002E52C9" w:rsidRDefault="00CF54AF" w:rsidP="00285E34">
      <w:pPr>
        <w:pStyle w:val="Heading3"/>
        <w:spacing w:line="16" w:lineRule="atLeast"/>
        <w:ind w:left="-5"/>
      </w:pPr>
      <w:r>
        <w:rPr>
          <w:sz w:val="24"/>
        </w:rPr>
        <w:t>E</w:t>
      </w:r>
      <w:r w:rsidR="004278E7">
        <w:t xml:space="preserve">MERGENCY </w:t>
      </w:r>
      <w:r>
        <w:rPr>
          <w:sz w:val="24"/>
        </w:rPr>
        <w:t>A</w:t>
      </w:r>
      <w:r w:rsidR="004278E7">
        <w:t xml:space="preserve">CTION </w:t>
      </w:r>
      <w:r>
        <w:rPr>
          <w:sz w:val="24"/>
        </w:rPr>
        <w:t>P</w:t>
      </w:r>
      <w:r>
        <w:t>LAN</w:t>
      </w:r>
      <w:r>
        <w:rPr>
          <w:sz w:val="24"/>
        </w:rPr>
        <w:tab/>
      </w:r>
    </w:p>
    <w:p w14:paraId="283CC1A9" w14:textId="77777777" w:rsidR="002E52C9" w:rsidRDefault="00CF54AF" w:rsidP="00285E34">
      <w:pPr>
        <w:spacing w:after="120" w:line="16" w:lineRule="atLeast"/>
        <w:ind w:left="-30" w:right="-46" w:firstLine="0"/>
      </w:pPr>
      <w:r>
        <w:rPr>
          <w:noProof/>
          <w:sz w:val="22"/>
        </w:rPr>
        <mc:AlternateContent>
          <mc:Choice Requires="wpg">
            <w:drawing>
              <wp:inline distT="0" distB="0" distL="0" distR="0" wp14:anchorId="64641BC2" wp14:editId="6F89C248">
                <wp:extent cx="3915156" cy="19050"/>
                <wp:effectExtent l="0" t="0" r="0" b="0"/>
                <wp:docPr id="38370" name="Group 38370"/>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58" name="Shape 41658"/>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370" style="width:308.28pt;height:1.5pt;mso-position-horizontal-relative:char;mso-position-vertical-relative:line" coordsize="39151,190">
                <v:shape id="Shape 41659"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3DDE261E" w14:textId="77777777" w:rsidR="002E52C9" w:rsidRDefault="00CF54AF">
      <w:pPr>
        <w:ind w:left="-5" w:right="0"/>
      </w:pPr>
      <w:r>
        <w:t xml:space="preserve">PRCP follows all State and Local guidelines for emergency procedure and evacuation in contact with emergency and/or disaster agencies as soon as possible. </w:t>
      </w:r>
    </w:p>
    <w:p w14:paraId="0E692FCF" w14:textId="77777777" w:rsidR="002E52C9" w:rsidRDefault="00CF54AF">
      <w:pPr>
        <w:spacing w:after="0" w:line="259" w:lineRule="auto"/>
        <w:ind w:left="0" w:right="0" w:firstLine="0"/>
      </w:pPr>
      <w:r>
        <w:t xml:space="preserve"> </w:t>
      </w:r>
    </w:p>
    <w:p w14:paraId="745BC2AE" w14:textId="4E47CB53" w:rsidR="002E52C9" w:rsidRDefault="00CF54AF" w:rsidP="00131FA3">
      <w:pPr>
        <w:spacing w:after="2597"/>
        <w:ind w:left="-5" w:right="0"/>
      </w:pPr>
      <w:r>
        <w:t xml:space="preserve">Located in each classroom and the Director's office are copies of the detailed Safety Program followed by all staff and parent volunteers at PRCP. Below are the guidelines set forth by PRCP for </w:t>
      </w:r>
      <w:r w:rsidR="0072463F">
        <w:t>Parents/ Guardians</w:t>
      </w:r>
      <w:r>
        <w:t xml:space="preserve"> in the event of </w:t>
      </w:r>
      <w:r w:rsidR="007B42A9">
        <w:t>an emergency</w:t>
      </w:r>
      <w:r>
        <w:t xml:space="preserve">:  </w:t>
      </w:r>
    </w:p>
    <w:p w14:paraId="7F488D09" w14:textId="77777777" w:rsidR="002E52C9" w:rsidRDefault="00CF54AF">
      <w:pPr>
        <w:spacing w:after="49"/>
        <w:ind w:left="-5" w:right="0"/>
      </w:pPr>
      <w:r>
        <w:rPr>
          <w:rFonts w:ascii="Cambria" w:eastAsia="Cambria" w:hAnsi="Cambria" w:cs="Cambria"/>
          <w:i/>
          <w:color w:val="355F91"/>
          <w:sz w:val="22"/>
        </w:rPr>
        <w:t>DO:</w:t>
      </w:r>
      <w:r>
        <w:rPr>
          <w:rFonts w:ascii="Cambria" w:eastAsia="Cambria" w:hAnsi="Cambria" w:cs="Cambria"/>
          <w:i/>
          <w:color w:val="355F91"/>
          <w:sz w:val="22"/>
        </w:rPr>
        <w:tab/>
      </w:r>
    </w:p>
    <w:p w14:paraId="1D578DFB" w14:textId="77777777" w:rsidR="002E52C9" w:rsidRDefault="00CF54AF">
      <w:pPr>
        <w:numPr>
          <w:ilvl w:val="0"/>
          <w:numId w:val="2"/>
        </w:numPr>
        <w:spacing w:after="85" w:line="250" w:lineRule="auto"/>
        <w:ind w:right="313" w:hanging="360"/>
      </w:pPr>
      <w:r>
        <w:rPr>
          <w:b/>
          <w:sz w:val="18"/>
        </w:rPr>
        <w:t>Keep your phone lines open</w:t>
      </w:r>
      <w:r>
        <w:rPr>
          <w:sz w:val="18"/>
        </w:rPr>
        <w:t xml:space="preserve">. If your lines are not down, use the phone only to get medical aid if you need it. We will contact you as soon as possible. </w:t>
      </w:r>
    </w:p>
    <w:p w14:paraId="42EE8577" w14:textId="77777777" w:rsidR="002E52C9" w:rsidRDefault="00CF54AF">
      <w:pPr>
        <w:numPr>
          <w:ilvl w:val="0"/>
          <w:numId w:val="2"/>
        </w:numPr>
        <w:spacing w:after="85" w:line="250" w:lineRule="auto"/>
        <w:ind w:right="313" w:hanging="360"/>
      </w:pPr>
      <w:r>
        <w:rPr>
          <w:b/>
          <w:sz w:val="18"/>
        </w:rPr>
        <w:t>Trust us</w:t>
      </w:r>
      <w:r>
        <w:rPr>
          <w:sz w:val="18"/>
        </w:rPr>
        <w:t xml:space="preserve">. We have an emergency plan and staff trained in first aid and CPR. We will stay and do everything we can until we reunite you and your child. </w:t>
      </w:r>
    </w:p>
    <w:p w14:paraId="5382F14F" w14:textId="77777777" w:rsidR="002E52C9" w:rsidRDefault="00CF54AF">
      <w:pPr>
        <w:numPr>
          <w:ilvl w:val="0"/>
          <w:numId w:val="2"/>
        </w:numPr>
        <w:spacing w:after="209" w:line="250" w:lineRule="auto"/>
        <w:ind w:right="313" w:hanging="360"/>
      </w:pPr>
      <w:r>
        <w:rPr>
          <w:b/>
          <w:sz w:val="18"/>
        </w:rPr>
        <w:t>Be patient</w:t>
      </w:r>
      <w:r>
        <w:rPr>
          <w:sz w:val="18"/>
        </w:rPr>
        <w:t xml:space="preserve">. As much as can be done, will be done for each child. Schools will have a priority on emergency medical help and children will be taken to hospitals when necessary. </w:t>
      </w:r>
    </w:p>
    <w:p w14:paraId="61703DB0" w14:textId="77777777" w:rsidR="002E52C9" w:rsidRDefault="00CF54AF">
      <w:pPr>
        <w:pStyle w:val="Heading4"/>
        <w:spacing w:after="49"/>
        <w:ind w:left="-5"/>
      </w:pPr>
      <w:r>
        <w:t>DON'T</w:t>
      </w:r>
      <w:r>
        <w:tab/>
      </w:r>
    </w:p>
    <w:p w14:paraId="29FB688C" w14:textId="77777777" w:rsidR="002E52C9" w:rsidRDefault="00CF54AF">
      <w:pPr>
        <w:numPr>
          <w:ilvl w:val="0"/>
          <w:numId w:val="3"/>
        </w:numPr>
        <w:spacing w:after="85" w:line="250" w:lineRule="auto"/>
        <w:ind w:right="313" w:hanging="360"/>
      </w:pPr>
      <w:r>
        <w:rPr>
          <w:b/>
          <w:sz w:val="18"/>
        </w:rPr>
        <w:t>Try to get to school to pick up your child.</w:t>
      </w:r>
      <w:r>
        <w:rPr>
          <w:sz w:val="18"/>
        </w:rPr>
        <w:t xml:space="preserve"> You will be in more danger on the street than your child will be here, and emergency equipment will not be able to get through. You would probably be stopped by roadblocks and may not be able to get here or back home. </w:t>
      </w:r>
    </w:p>
    <w:p w14:paraId="2CE69402" w14:textId="77777777" w:rsidR="002E52C9" w:rsidRDefault="00CF54AF">
      <w:pPr>
        <w:numPr>
          <w:ilvl w:val="0"/>
          <w:numId w:val="3"/>
        </w:numPr>
        <w:spacing w:after="85" w:line="250" w:lineRule="auto"/>
        <w:ind w:right="313" w:hanging="360"/>
      </w:pPr>
      <w:r>
        <w:rPr>
          <w:b/>
          <w:sz w:val="18"/>
        </w:rPr>
        <w:t>Call the school</w:t>
      </w:r>
      <w:r>
        <w:rPr>
          <w:sz w:val="18"/>
        </w:rPr>
        <w:t xml:space="preserve">. If you and others are jamming communication lines, no one will get through and more important, we will not be able to get a call out for emergency help we might need. </w:t>
      </w:r>
    </w:p>
    <w:p w14:paraId="24C8DFB4" w14:textId="77777777" w:rsidR="002E52C9" w:rsidRDefault="00CF54AF">
      <w:pPr>
        <w:numPr>
          <w:ilvl w:val="0"/>
          <w:numId w:val="3"/>
        </w:numPr>
        <w:spacing w:after="85" w:line="250" w:lineRule="auto"/>
        <w:ind w:right="313" w:hanging="360"/>
      </w:pPr>
      <w:r>
        <w:rPr>
          <w:b/>
          <w:sz w:val="18"/>
        </w:rPr>
        <w:t>Panic.</w:t>
      </w:r>
      <w:r>
        <w:rPr>
          <w:sz w:val="18"/>
        </w:rPr>
        <w:t xml:space="preserve"> We know you may have an anxious time waiting before you are sure your child is </w:t>
      </w:r>
      <w:r w:rsidR="0021672A">
        <w:rPr>
          <w:sz w:val="18"/>
        </w:rPr>
        <w:t>OK but</w:t>
      </w:r>
      <w:r>
        <w:rPr>
          <w:sz w:val="18"/>
        </w:rPr>
        <w:t xml:space="preserve"> panicking usually leads to mistakes. </w:t>
      </w:r>
    </w:p>
    <w:p w14:paraId="493AC11A" w14:textId="77777777" w:rsidR="002E52C9" w:rsidRDefault="00CF54AF">
      <w:pPr>
        <w:numPr>
          <w:ilvl w:val="0"/>
          <w:numId w:val="3"/>
        </w:numPr>
        <w:spacing w:after="289" w:line="250" w:lineRule="auto"/>
        <w:ind w:right="313" w:hanging="360"/>
      </w:pPr>
      <w:r>
        <w:rPr>
          <w:b/>
          <w:sz w:val="18"/>
        </w:rPr>
        <w:t>Send strangers to pick up your child</w:t>
      </w:r>
      <w:r>
        <w:rPr>
          <w:sz w:val="18"/>
        </w:rPr>
        <w:t xml:space="preserve">. When all is clear, please don't expect us to release a child to someone not authorized on your form to pick up your child. </w:t>
      </w:r>
    </w:p>
    <w:p w14:paraId="6E0ECB93" w14:textId="77777777" w:rsidR="002E52C9" w:rsidRDefault="00CF54AF">
      <w:pPr>
        <w:spacing w:after="244" w:line="259" w:lineRule="auto"/>
        <w:ind w:left="0" w:right="0" w:firstLine="0"/>
      </w:pPr>
      <w:r>
        <w:rPr>
          <w:rFonts w:ascii="Cambria" w:eastAsia="Cambria" w:hAnsi="Cambria" w:cs="Cambria"/>
          <w:b/>
          <w:color w:val="355F91"/>
          <w:sz w:val="24"/>
        </w:rPr>
        <w:tab/>
      </w:r>
    </w:p>
    <w:p w14:paraId="48A4AB08" w14:textId="77777777" w:rsidR="002E52C9" w:rsidRDefault="00CF54AF" w:rsidP="00285E34">
      <w:pPr>
        <w:pStyle w:val="Heading3"/>
        <w:spacing w:line="16" w:lineRule="atLeast"/>
        <w:ind w:left="-5"/>
      </w:pPr>
      <w:r>
        <w:rPr>
          <w:sz w:val="24"/>
        </w:rPr>
        <w:t>F</w:t>
      </w:r>
      <w:r w:rsidR="004278E7">
        <w:t xml:space="preserve">IELD </w:t>
      </w:r>
      <w:r>
        <w:rPr>
          <w:sz w:val="24"/>
        </w:rPr>
        <w:t>T</w:t>
      </w:r>
      <w:r>
        <w:t>RIPS</w:t>
      </w:r>
      <w:r>
        <w:rPr>
          <w:sz w:val="24"/>
        </w:rPr>
        <w:tab/>
      </w:r>
    </w:p>
    <w:p w14:paraId="704229A5" w14:textId="77777777" w:rsidR="002E52C9" w:rsidRDefault="00CF54AF" w:rsidP="00285E34">
      <w:pPr>
        <w:spacing w:after="120" w:line="16" w:lineRule="atLeast"/>
        <w:ind w:left="-30" w:right="0" w:firstLine="0"/>
      </w:pPr>
      <w:r>
        <w:rPr>
          <w:noProof/>
          <w:sz w:val="22"/>
        </w:rPr>
        <mc:AlternateContent>
          <mc:Choice Requires="wpg">
            <w:drawing>
              <wp:inline distT="0" distB="0" distL="0" distR="0" wp14:anchorId="12EF3813" wp14:editId="7E46E460">
                <wp:extent cx="3915156" cy="19050"/>
                <wp:effectExtent l="0" t="0" r="0" b="0"/>
                <wp:docPr id="38498" name="Group 38498"/>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60" name="Shape 41660"/>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498" style="width:308.28pt;height:1.50003pt;mso-position-horizontal-relative:char;mso-position-vertical-relative:line" coordsize="39151,190">
                <v:shape id="Shape 41661"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354493AE" w14:textId="4AE54A12" w:rsidR="002E52C9" w:rsidRDefault="00CF54AF">
      <w:pPr>
        <w:ind w:left="-5" w:right="0"/>
      </w:pPr>
      <w:r>
        <w:t xml:space="preserve">Two field trip permission slips must be signed upon entering preschool </w:t>
      </w:r>
      <w:r w:rsidR="007B42A9">
        <w:t>for</w:t>
      </w:r>
      <w:r>
        <w:t xml:space="preserve"> the child to attend school field trips. </w:t>
      </w:r>
      <w:r w:rsidR="0072463F">
        <w:t>Families</w:t>
      </w:r>
      <w:r>
        <w:t xml:space="preserve"> will be </w:t>
      </w:r>
    </w:p>
    <w:p w14:paraId="22E2540D" w14:textId="3CA0C22E" w:rsidR="002E52C9" w:rsidRDefault="00CF54AF">
      <w:pPr>
        <w:ind w:left="-5" w:right="239"/>
      </w:pPr>
      <w:r>
        <w:t xml:space="preserve">notified in advance of </w:t>
      </w:r>
      <w:r w:rsidR="007B42A9">
        <w:t>all</w:t>
      </w:r>
      <w:r>
        <w:t xml:space="preserve"> field trips. Any parent</w:t>
      </w:r>
      <w:r w:rsidR="00D57087">
        <w:t>/ guardian</w:t>
      </w:r>
      <w:r>
        <w:t xml:space="preserve"> </w:t>
      </w:r>
      <w:r w:rsidR="0072463F">
        <w:t xml:space="preserve">or designated party </w:t>
      </w:r>
      <w:r>
        <w:t xml:space="preserve">may accompany our preschool on field trips. Siblings may </w:t>
      </w:r>
      <w:r w:rsidR="00D57087">
        <w:t xml:space="preserve">also </w:t>
      </w:r>
      <w:r>
        <w:t xml:space="preserve">accompany </w:t>
      </w:r>
      <w:r w:rsidR="000412C6">
        <w:t>our students on field trips</w:t>
      </w:r>
      <w:r>
        <w:t xml:space="preserve">. All children need to be in a restrained car seat in accordance with State Law. If you will not be accompanying your child on the field trip, please leave a DOT approved child restraint seat. </w:t>
      </w:r>
    </w:p>
    <w:p w14:paraId="5FBF4865" w14:textId="77777777" w:rsidR="002E52C9" w:rsidRDefault="00CF54AF">
      <w:pPr>
        <w:spacing w:after="0" w:line="259" w:lineRule="auto"/>
        <w:ind w:left="0" w:right="0" w:firstLine="0"/>
      </w:pPr>
      <w:r>
        <w:t xml:space="preserve"> </w:t>
      </w:r>
    </w:p>
    <w:p w14:paraId="48492415" w14:textId="754154EE" w:rsidR="002E52C9" w:rsidRDefault="00CF54AF" w:rsidP="00325550">
      <w:pPr>
        <w:spacing w:after="1239"/>
        <w:ind w:left="-5" w:right="284"/>
      </w:pPr>
      <w:r>
        <w:t xml:space="preserve">All </w:t>
      </w:r>
      <w:r w:rsidR="0072463F">
        <w:t>drivers</w:t>
      </w:r>
      <w:r>
        <w:t xml:space="preserve"> who wish to accompany our classes on field trips must provide a copy of their car insurance and a valid driver's license prior to the first field trip</w:t>
      </w:r>
      <w:r w:rsidR="0079300E">
        <w:t xml:space="preserve"> and keep update through the school year</w:t>
      </w:r>
      <w:r>
        <w:t xml:space="preserve">. </w:t>
      </w:r>
    </w:p>
    <w:p w14:paraId="38FA07DB" w14:textId="77777777" w:rsidR="002E52C9" w:rsidRDefault="00CF54AF" w:rsidP="007F066D">
      <w:pPr>
        <w:pStyle w:val="Heading3"/>
        <w:spacing w:line="16" w:lineRule="atLeast"/>
        <w:ind w:left="-5"/>
      </w:pPr>
      <w:r>
        <w:rPr>
          <w:sz w:val="24"/>
        </w:rPr>
        <w:lastRenderedPageBreak/>
        <w:t>G</w:t>
      </w:r>
      <w:r>
        <w:t>IVING</w:t>
      </w:r>
      <w:r>
        <w:tab/>
      </w:r>
      <w:r>
        <w:rPr>
          <w:sz w:val="24"/>
        </w:rPr>
        <w:t>T</w:t>
      </w:r>
      <w:r>
        <w:t>REE</w:t>
      </w:r>
      <w:r>
        <w:rPr>
          <w:sz w:val="24"/>
        </w:rPr>
        <w:tab/>
      </w:r>
    </w:p>
    <w:p w14:paraId="6B0C284F" w14:textId="77777777" w:rsidR="002E52C9" w:rsidRDefault="00CF54AF" w:rsidP="007F066D">
      <w:pPr>
        <w:spacing w:after="120" w:line="16" w:lineRule="atLeast"/>
        <w:ind w:left="-30" w:right="-46" w:firstLine="0"/>
      </w:pPr>
      <w:r>
        <w:rPr>
          <w:noProof/>
          <w:sz w:val="22"/>
        </w:rPr>
        <mc:AlternateContent>
          <mc:Choice Requires="wpg">
            <w:drawing>
              <wp:inline distT="0" distB="0" distL="0" distR="0" wp14:anchorId="00B42EEA" wp14:editId="1B787A30">
                <wp:extent cx="3915156" cy="19050"/>
                <wp:effectExtent l="0" t="0" r="0" b="0"/>
                <wp:docPr id="38499" name="Group 38499"/>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62" name="Shape 41662"/>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499" style="width:308.28pt;height:1.50002pt;mso-position-horizontal-relative:char;mso-position-vertical-relative:line" coordsize="39151,190">
                <v:shape id="Shape 41663"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4C73510A" w14:textId="48618853" w:rsidR="002E52C9" w:rsidRDefault="00CF54AF">
      <w:pPr>
        <w:spacing w:after="303"/>
        <w:ind w:left="-5" w:right="0"/>
      </w:pPr>
      <w:r>
        <w:t xml:space="preserve">The Giving Tree is a list of supplies and </w:t>
      </w:r>
      <w:r w:rsidR="000412C6">
        <w:t>other</w:t>
      </w:r>
      <w:r>
        <w:t xml:space="preserve"> items that we could use at PRCP. These might include egg cartons, hand sanitizer, shoe boxes, paper towels, jars, dish soap, paint, printer ink, butcher paper, vinegar and glue. </w:t>
      </w:r>
      <w:r w:rsidR="004746B5">
        <w:t xml:space="preserve">See ‘Giving Tree” on porch for needs. </w:t>
      </w:r>
      <w:r>
        <w:t>We appreciate any donation to PRCP and remind members that a</w:t>
      </w:r>
      <w:r w:rsidR="000412C6">
        <w:t>ll</w:t>
      </w:r>
      <w:r>
        <w:t xml:space="preserve"> donations are tax deductible (please complete the Tax‐Deductible Donation form; copies </w:t>
      </w:r>
      <w:r w:rsidR="007B42A9">
        <w:t>are in</w:t>
      </w:r>
      <w:r>
        <w:t xml:space="preserve"> the </w:t>
      </w:r>
      <w:r w:rsidR="007B42A9">
        <w:t>Office</w:t>
      </w:r>
      <w:r>
        <w:t>.)</w:t>
      </w:r>
      <w:r>
        <w:rPr>
          <w:b/>
        </w:rPr>
        <w:t xml:space="preserve"> </w:t>
      </w:r>
    </w:p>
    <w:p w14:paraId="7EF8CDA9" w14:textId="77777777" w:rsidR="002E52C9" w:rsidRDefault="00CF54AF" w:rsidP="007F066D">
      <w:pPr>
        <w:pStyle w:val="Heading3"/>
        <w:spacing w:line="16" w:lineRule="atLeast"/>
        <w:ind w:left="-5"/>
      </w:pPr>
      <w:r>
        <w:rPr>
          <w:sz w:val="24"/>
        </w:rPr>
        <w:t>G</w:t>
      </w:r>
      <w:r>
        <w:t>RIEVANCES</w:t>
      </w:r>
      <w:r>
        <w:rPr>
          <w:sz w:val="24"/>
        </w:rPr>
        <w:tab/>
      </w:r>
    </w:p>
    <w:p w14:paraId="29F6D537" w14:textId="77777777" w:rsidR="002E52C9" w:rsidRDefault="00CF54AF" w:rsidP="007F066D">
      <w:pPr>
        <w:spacing w:after="120" w:line="16" w:lineRule="atLeast"/>
        <w:ind w:left="-30" w:right="-46" w:firstLine="0"/>
      </w:pPr>
      <w:r>
        <w:rPr>
          <w:noProof/>
          <w:sz w:val="22"/>
        </w:rPr>
        <mc:AlternateContent>
          <mc:Choice Requires="wpg">
            <w:drawing>
              <wp:inline distT="0" distB="0" distL="0" distR="0" wp14:anchorId="77F4393C" wp14:editId="6F44A82B">
                <wp:extent cx="3915156" cy="19050"/>
                <wp:effectExtent l="0" t="0" r="0" b="0"/>
                <wp:docPr id="38500" name="Group 38500"/>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64" name="Shape 41664"/>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500" style="width:308.28pt;height:1.50002pt;mso-position-horizontal-relative:char;mso-position-vertical-relative:line" coordsize="39151,190">
                <v:shape id="Shape 41665"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7D5E6C87" w14:textId="77777777" w:rsidR="002E52C9" w:rsidRDefault="00CF54AF">
      <w:pPr>
        <w:ind w:left="-5" w:right="0"/>
      </w:pPr>
      <w:r>
        <w:t xml:space="preserve">If parents have any problems or have concerns, we ask that the following procedures be followed: </w:t>
      </w:r>
    </w:p>
    <w:p w14:paraId="2A76772C" w14:textId="77777777" w:rsidR="002E52C9" w:rsidRDefault="00CF54AF">
      <w:pPr>
        <w:spacing w:after="0" w:line="259" w:lineRule="auto"/>
        <w:ind w:left="0" w:right="0" w:firstLine="0"/>
      </w:pPr>
      <w:r>
        <w:t xml:space="preserve"> </w:t>
      </w:r>
    </w:p>
    <w:p w14:paraId="1DC69DD7" w14:textId="77777777" w:rsidR="002E52C9" w:rsidRDefault="00E8476D">
      <w:pPr>
        <w:numPr>
          <w:ilvl w:val="0"/>
          <w:numId w:val="4"/>
        </w:numPr>
        <w:spacing w:after="85" w:line="250" w:lineRule="auto"/>
        <w:ind w:right="156" w:hanging="360"/>
      </w:pPr>
      <w:r>
        <w:rPr>
          <w:sz w:val="18"/>
        </w:rPr>
        <w:t>For student/ classroom issues d</w:t>
      </w:r>
      <w:r w:rsidR="00CF54AF">
        <w:rPr>
          <w:sz w:val="18"/>
        </w:rPr>
        <w:t xml:space="preserve">iscuss with your child's teacher </w:t>
      </w:r>
      <w:r w:rsidR="00CF54AF">
        <w:rPr>
          <w:b/>
          <w:i/>
          <w:sz w:val="18"/>
        </w:rPr>
        <w:t>first.</w:t>
      </w:r>
      <w:r w:rsidR="00CF54AF">
        <w:rPr>
          <w:sz w:val="18"/>
        </w:rPr>
        <w:t xml:space="preserve"> If the parent feels that the issue was not properly addressed, or it was dismissed, then: </w:t>
      </w:r>
    </w:p>
    <w:p w14:paraId="67A20630" w14:textId="77777777" w:rsidR="00E8476D" w:rsidRPr="00E8476D" w:rsidRDefault="00CF54AF" w:rsidP="00A213A7">
      <w:pPr>
        <w:numPr>
          <w:ilvl w:val="0"/>
          <w:numId w:val="4"/>
        </w:numPr>
        <w:spacing w:after="85" w:line="250" w:lineRule="auto"/>
        <w:ind w:right="156" w:hanging="360"/>
      </w:pPr>
      <w:r w:rsidRPr="00E8476D">
        <w:rPr>
          <w:sz w:val="18"/>
        </w:rPr>
        <w:t xml:space="preserve">Discuss with the Director. The Director will then work with the parents </w:t>
      </w:r>
      <w:r w:rsidR="0021672A" w:rsidRPr="00E8476D">
        <w:rPr>
          <w:sz w:val="18"/>
        </w:rPr>
        <w:t>to</w:t>
      </w:r>
      <w:r w:rsidRPr="00E8476D">
        <w:rPr>
          <w:sz w:val="18"/>
        </w:rPr>
        <w:t xml:space="preserve"> resolve the problem</w:t>
      </w:r>
      <w:r w:rsidR="00E8476D">
        <w:rPr>
          <w:sz w:val="18"/>
        </w:rPr>
        <w:t xml:space="preserve">. </w:t>
      </w:r>
    </w:p>
    <w:p w14:paraId="4DD44B69" w14:textId="77777777" w:rsidR="002E52C9" w:rsidRDefault="00E8476D" w:rsidP="00A213A7">
      <w:pPr>
        <w:numPr>
          <w:ilvl w:val="0"/>
          <w:numId w:val="4"/>
        </w:numPr>
        <w:spacing w:after="85" w:line="250" w:lineRule="auto"/>
        <w:ind w:right="156" w:hanging="360"/>
      </w:pPr>
      <w:r>
        <w:rPr>
          <w:sz w:val="18"/>
        </w:rPr>
        <w:t>If a financial matter, the Director will bring in the</w:t>
      </w:r>
      <w:r w:rsidR="00CF54AF" w:rsidRPr="00E8476D">
        <w:rPr>
          <w:sz w:val="18"/>
        </w:rPr>
        <w:t xml:space="preserve"> Board President </w:t>
      </w:r>
      <w:r>
        <w:rPr>
          <w:sz w:val="18"/>
        </w:rPr>
        <w:t>for discussion</w:t>
      </w:r>
      <w:r w:rsidR="00CF54AF" w:rsidRPr="00E8476D">
        <w:rPr>
          <w:sz w:val="18"/>
        </w:rPr>
        <w:t>, who will follow By</w:t>
      </w:r>
      <w:r w:rsidRPr="00E8476D">
        <w:rPr>
          <w:sz w:val="18"/>
        </w:rPr>
        <w:t>-</w:t>
      </w:r>
      <w:r w:rsidR="00CF54AF" w:rsidRPr="00E8476D">
        <w:rPr>
          <w:sz w:val="18"/>
        </w:rPr>
        <w:t xml:space="preserve">Law set procedure.  </w:t>
      </w:r>
    </w:p>
    <w:p w14:paraId="645DCB2B" w14:textId="77777777" w:rsidR="002E52C9" w:rsidRDefault="00CF54AF">
      <w:pPr>
        <w:numPr>
          <w:ilvl w:val="0"/>
          <w:numId w:val="4"/>
        </w:numPr>
        <w:spacing w:after="209" w:line="250" w:lineRule="auto"/>
        <w:ind w:right="156" w:hanging="360"/>
      </w:pPr>
      <w:r>
        <w:rPr>
          <w:sz w:val="18"/>
        </w:rPr>
        <w:t xml:space="preserve">Once exhausted, the above steps are final. </w:t>
      </w:r>
    </w:p>
    <w:p w14:paraId="7D480A28" w14:textId="77777777" w:rsidR="002E52C9" w:rsidRDefault="00CF54AF">
      <w:pPr>
        <w:spacing w:after="334" w:line="259" w:lineRule="auto"/>
        <w:ind w:left="0" w:right="0" w:firstLine="0"/>
      </w:pPr>
      <w:r>
        <w:rPr>
          <w:rFonts w:ascii="Cambria" w:eastAsia="Cambria" w:hAnsi="Cambria" w:cs="Cambria"/>
          <w:b/>
          <w:color w:val="355F91"/>
          <w:sz w:val="16"/>
        </w:rPr>
        <w:tab/>
      </w:r>
    </w:p>
    <w:p w14:paraId="4FBAA30E" w14:textId="77777777" w:rsidR="002E52C9" w:rsidRDefault="00CF54AF" w:rsidP="007F066D">
      <w:pPr>
        <w:pStyle w:val="Heading3"/>
        <w:spacing w:line="16" w:lineRule="atLeast"/>
        <w:ind w:left="-5"/>
      </w:pPr>
      <w:r>
        <w:rPr>
          <w:sz w:val="24"/>
        </w:rPr>
        <w:t>I</w:t>
      </w:r>
      <w:r>
        <w:t>LLNESS</w:t>
      </w:r>
      <w:r>
        <w:rPr>
          <w:sz w:val="24"/>
        </w:rPr>
        <w:tab/>
      </w:r>
    </w:p>
    <w:p w14:paraId="460E3A1C" w14:textId="77777777" w:rsidR="002E52C9" w:rsidRDefault="00CF54AF" w:rsidP="007F066D">
      <w:pPr>
        <w:spacing w:after="120" w:line="16" w:lineRule="atLeast"/>
        <w:ind w:left="-30" w:right="-46" w:firstLine="0"/>
      </w:pPr>
      <w:r>
        <w:rPr>
          <w:noProof/>
          <w:sz w:val="22"/>
        </w:rPr>
        <mc:AlternateContent>
          <mc:Choice Requires="wpg">
            <w:drawing>
              <wp:inline distT="0" distB="0" distL="0" distR="0" wp14:anchorId="37F47B79" wp14:editId="3931A28E">
                <wp:extent cx="3915156" cy="19050"/>
                <wp:effectExtent l="0" t="0" r="0" b="0"/>
                <wp:docPr id="38501" name="Group 38501"/>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66" name="Shape 41666"/>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501" style="width:308.28pt;height:1.5pt;mso-position-horizontal-relative:char;mso-position-vertical-relative:line" coordsize="39151,190">
                <v:shape id="Shape 41667"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67B17E9A" w14:textId="77777777" w:rsidR="008C120F" w:rsidRDefault="008C120F">
      <w:pPr>
        <w:ind w:left="-5" w:right="0"/>
      </w:pPr>
      <w:r>
        <w:t xml:space="preserve">Notify Director immediately if any Family member is exposed to, or tests positive for, any contagious disease or infection. </w:t>
      </w:r>
    </w:p>
    <w:p w14:paraId="2AD81ED6" w14:textId="5545894F" w:rsidR="002E52C9" w:rsidRDefault="00CF54AF">
      <w:pPr>
        <w:ind w:left="-5" w:right="0"/>
      </w:pPr>
      <w:r>
        <w:t>DO NOT bring sick children to the school. Daily health inspections will be performed and children who are not well enough to participate in all preschool activities will be sent home.</w:t>
      </w:r>
      <w:r>
        <w:rPr>
          <w:sz w:val="18"/>
        </w:rPr>
        <w:t xml:space="preserve"> </w:t>
      </w:r>
    </w:p>
    <w:p w14:paraId="4023C957" w14:textId="77777777" w:rsidR="002E52C9" w:rsidRDefault="00CF54AF">
      <w:pPr>
        <w:spacing w:after="0" w:line="259" w:lineRule="auto"/>
        <w:ind w:left="0" w:right="0" w:firstLine="0"/>
      </w:pPr>
      <w:r>
        <w:t xml:space="preserve"> </w:t>
      </w:r>
    </w:p>
    <w:p w14:paraId="37EFE107" w14:textId="77777777" w:rsidR="002E52C9" w:rsidRDefault="00CF54AF">
      <w:pPr>
        <w:ind w:left="-5" w:right="0"/>
      </w:pPr>
      <w:r>
        <w:t xml:space="preserve">If your child has any of the following symptoms, please keep them home: </w:t>
      </w:r>
    </w:p>
    <w:p w14:paraId="08989BE5" w14:textId="77777777" w:rsidR="002E52C9" w:rsidRDefault="00CF54AF">
      <w:pPr>
        <w:spacing w:after="0" w:line="259" w:lineRule="auto"/>
        <w:ind w:left="0" w:right="0" w:firstLine="0"/>
      </w:pPr>
      <w:r>
        <w:t xml:space="preserve"> </w:t>
      </w:r>
    </w:p>
    <w:p w14:paraId="61A14534" w14:textId="77777777" w:rsidR="002E52C9" w:rsidRDefault="00CF54AF">
      <w:pPr>
        <w:numPr>
          <w:ilvl w:val="0"/>
          <w:numId w:val="5"/>
        </w:numPr>
        <w:spacing w:after="8" w:line="250" w:lineRule="auto"/>
        <w:ind w:right="313" w:hanging="360"/>
      </w:pPr>
      <w:r>
        <w:rPr>
          <w:sz w:val="18"/>
        </w:rPr>
        <w:t xml:space="preserve">Fever </w:t>
      </w:r>
    </w:p>
    <w:p w14:paraId="02E8D1C2" w14:textId="77777777" w:rsidR="002E52C9" w:rsidRDefault="00CF54AF">
      <w:pPr>
        <w:numPr>
          <w:ilvl w:val="0"/>
          <w:numId w:val="5"/>
        </w:numPr>
        <w:spacing w:after="7" w:line="250" w:lineRule="auto"/>
        <w:ind w:right="313" w:hanging="360"/>
      </w:pPr>
      <w:r>
        <w:rPr>
          <w:sz w:val="18"/>
        </w:rPr>
        <w:t xml:space="preserve">Persistent raspy cough </w:t>
      </w:r>
    </w:p>
    <w:p w14:paraId="38C3A83D" w14:textId="77777777" w:rsidR="002E52C9" w:rsidRDefault="00CF54AF">
      <w:pPr>
        <w:numPr>
          <w:ilvl w:val="0"/>
          <w:numId w:val="5"/>
        </w:numPr>
        <w:spacing w:after="7" w:line="250" w:lineRule="auto"/>
        <w:ind w:right="313" w:hanging="360"/>
      </w:pPr>
      <w:r>
        <w:rPr>
          <w:sz w:val="18"/>
        </w:rPr>
        <w:t xml:space="preserve">Runny nose that is not clear </w:t>
      </w:r>
    </w:p>
    <w:p w14:paraId="4519FECF" w14:textId="77777777" w:rsidR="008B54C5" w:rsidRPr="00C900D8" w:rsidRDefault="00CF54AF">
      <w:pPr>
        <w:numPr>
          <w:ilvl w:val="0"/>
          <w:numId w:val="5"/>
        </w:numPr>
        <w:spacing w:after="7" w:line="250" w:lineRule="auto"/>
        <w:ind w:right="313" w:hanging="360"/>
      </w:pPr>
      <w:r>
        <w:rPr>
          <w:sz w:val="18"/>
        </w:rPr>
        <w:t>Unexplained rash</w:t>
      </w:r>
    </w:p>
    <w:p w14:paraId="11512318" w14:textId="77777777" w:rsidR="00C900D8" w:rsidRDefault="00C900D8" w:rsidP="00C900D8">
      <w:pPr>
        <w:spacing w:after="7" w:line="250" w:lineRule="auto"/>
        <w:ind w:right="313"/>
        <w:rPr>
          <w:sz w:val="18"/>
        </w:rPr>
      </w:pPr>
    </w:p>
    <w:p w14:paraId="70BC05AA" w14:textId="77777777" w:rsidR="00C900D8" w:rsidRDefault="00C900D8" w:rsidP="00C900D8">
      <w:pPr>
        <w:spacing w:after="7" w:line="250" w:lineRule="auto"/>
        <w:ind w:right="313"/>
        <w:rPr>
          <w:sz w:val="18"/>
        </w:rPr>
      </w:pPr>
    </w:p>
    <w:p w14:paraId="78324291" w14:textId="1EB8F214" w:rsidR="009D3275" w:rsidRDefault="008B54C5" w:rsidP="008B54C5">
      <w:pPr>
        <w:spacing w:after="1959" w:line="259" w:lineRule="auto"/>
        <w:ind w:left="0" w:right="0" w:firstLine="0"/>
      </w:pPr>
      <w:r w:rsidRPr="008B54C5">
        <w:t>I</w:t>
      </w:r>
      <w:r w:rsidR="007B42A9">
        <w:t>f</w:t>
      </w:r>
      <w:r w:rsidRPr="008B54C5">
        <w:t xml:space="preserve"> the teachers or the Director identify</w:t>
      </w:r>
      <w:r w:rsidR="008834D1">
        <w:t xml:space="preserve"> </w:t>
      </w:r>
      <w:r w:rsidRPr="008B54C5">
        <w:t xml:space="preserve"> symptoms, the following plan of action wi</w:t>
      </w:r>
      <w:r w:rsidR="008834D1">
        <w:t>ll</w:t>
      </w:r>
      <w:r w:rsidRPr="008B54C5">
        <w:t xml:space="preserve"> go into effect: </w:t>
      </w:r>
    </w:p>
    <w:p w14:paraId="3B309F99" w14:textId="72F26DE1" w:rsidR="002E52C9" w:rsidRPr="008B54C5" w:rsidRDefault="00CF54AF" w:rsidP="00915492">
      <w:pPr>
        <w:pStyle w:val="ListParagraph"/>
        <w:numPr>
          <w:ilvl w:val="0"/>
          <w:numId w:val="15"/>
        </w:numPr>
        <w:spacing w:after="1959" w:line="240" w:lineRule="auto"/>
        <w:ind w:right="0"/>
      </w:pPr>
      <w:r w:rsidRPr="008B54C5">
        <w:t xml:space="preserve">Isolate the child in the Director's office </w:t>
      </w:r>
      <w:r w:rsidR="000412C6">
        <w:t xml:space="preserve">as necessary, </w:t>
      </w:r>
      <w:r w:rsidRPr="008B54C5">
        <w:t xml:space="preserve">resting comfortably until parent or guardian arrives. Call the child's parents or adults listed on the ID sheet kept in his/her </w:t>
      </w:r>
      <w:r w:rsidR="007B42A9" w:rsidRPr="008B54C5">
        <w:t>file to</w:t>
      </w:r>
      <w:r w:rsidRPr="008B54C5">
        <w:t xml:space="preserve"> have the child removed from the school. </w:t>
      </w:r>
    </w:p>
    <w:p w14:paraId="53679236" w14:textId="5493FAFC" w:rsidR="002E52C9" w:rsidRPr="008B54C5" w:rsidRDefault="00CF54AF" w:rsidP="00915492">
      <w:pPr>
        <w:pStyle w:val="ListParagraph"/>
        <w:numPr>
          <w:ilvl w:val="0"/>
          <w:numId w:val="15"/>
        </w:numPr>
        <w:spacing w:after="1959" w:line="240" w:lineRule="auto"/>
        <w:ind w:right="0"/>
      </w:pPr>
      <w:r w:rsidRPr="008B54C5">
        <w:t xml:space="preserve">Disinfect the </w:t>
      </w:r>
      <w:r w:rsidR="00937851" w:rsidRPr="008B54C5">
        <w:t>classroom,</w:t>
      </w:r>
      <w:r w:rsidRPr="008B54C5">
        <w:t xml:space="preserve"> </w:t>
      </w:r>
      <w:r w:rsidR="00937851">
        <w:t>as</w:t>
      </w:r>
      <w:r w:rsidRPr="008B54C5">
        <w:t xml:space="preserve"> necessary. </w:t>
      </w:r>
    </w:p>
    <w:p w14:paraId="47611575" w14:textId="04CEF29A" w:rsidR="002E52C9" w:rsidRPr="008B54C5" w:rsidRDefault="00CF54AF" w:rsidP="00915492">
      <w:pPr>
        <w:pStyle w:val="ListParagraph"/>
        <w:numPr>
          <w:ilvl w:val="0"/>
          <w:numId w:val="15"/>
        </w:numPr>
        <w:spacing w:after="1959" w:line="240" w:lineRule="auto"/>
        <w:ind w:right="0"/>
      </w:pPr>
      <w:r w:rsidRPr="008B54C5">
        <w:t xml:space="preserve">Only allow readmission of child if symptoms have subsided for 24 hours or upon receiving a doctor's note when dealing with communicable diseases. </w:t>
      </w:r>
    </w:p>
    <w:p w14:paraId="7280FC4C" w14:textId="0B8513DA" w:rsidR="002E52C9" w:rsidRPr="008B54C5" w:rsidRDefault="00CF54AF" w:rsidP="00915492">
      <w:pPr>
        <w:pStyle w:val="ListParagraph"/>
        <w:numPr>
          <w:ilvl w:val="0"/>
          <w:numId w:val="15"/>
        </w:numPr>
        <w:spacing w:after="1959" w:line="240" w:lineRule="auto"/>
        <w:ind w:right="0"/>
      </w:pPr>
      <w:r w:rsidRPr="008B54C5">
        <w:t>Post</w:t>
      </w:r>
      <w:r w:rsidR="008C120F">
        <w:t xml:space="preserve"> anonymous</w:t>
      </w:r>
      <w:r w:rsidRPr="008B54C5">
        <w:t xml:space="preserve"> </w:t>
      </w:r>
      <w:r w:rsidR="00937851">
        <w:t xml:space="preserve">notification to </w:t>
      </w:r>
      <w:r w:rsidRPr="008B54C5">
        <w:t xml:space="preserve">parents </w:t>
      </w:r>
      <w:r w:rsidR="00937851">
        <w:t>when a</w:t>
      </w:r>
      <w:r w:rsidRPr="008B54C5">
        <w:t xml:space="preserve"> communicable disease or illness is documented. </w:t>
      </w:r>
    </w:p>
    <w:p w14:paraId="5AA67BD6" w14:textId="7D4CCE84" w:rsidR="008C120F" w:rsidRDefault="00CF54AF" w:rsidP="008C120F">
      <w:pPr>
        <w:pStyle w:val="ListParagraph"/>
        <w:numPr>
          <w:ilvl w:val="0"/>
          <w:numId w:val="15"/>
        </w:numPr>
        <w:spacing w:after="1959" w:line="240" w:lineRule="auto"/>
        <w:ind w:right="0"/>
      </w:pPr>
      <w:r w:rsidRPr="008B54C5">
        <w:t>Send school wide notification</w:t>
      </w:r>
      <w:r w:rsidR="00937851">
        <w:t xml:space="preserve"> of anonymous infection</w:t>
      </w:r>
      <w:r w:rsidR="008C120F">
        <w:t>.</w:t>
      </w:r>
    </w:p>
    <w:p w14:paraId="3565433F" w14:textId="77777777" w:rsidR="00915492" w:rsidRPr="00915492" w:rsidRDefault="00915492" w:rsidP="00915492">
      <w:pPr>
        <w:pStyle w:val="Heading3"/>
        <w:ind w:left="0" w:firstLine="0"/>
        <w:rPr>
          <w:rFonts w:ascii="Calibri" w:eastAsia="Calibri" w:hAnsi="Calibri" w:cs="Calibri"/>
          <w:color w:val="000000"/>
          <w:sz w:val="20"/>
        </w:rPr>
      </w:pPr>
      <w:r>
        <w:t>PARENT INFORMATION CENTER</w:t>
      </w:r>
      <w:r w:rsidR="00CF54AF" w:rsidRPr="00915492">
        <w:tab/>
      </w:r>
    </w:p>
    <w:p w14:paraId="08D19943" w14:textId="77777777" w:rsidR="002E52C9" w:rsidRDefault="00CF54AF" w:rsidP="007F066D">
      <w:pPr>
        <w:spacing w:after="120" w:line="16" w:lineRule="atLeast"/>
        <w:ind w:left="-30" w:right="0" w:firstLine="0"/>
      </w:pPr>
      <w:r>
        <w:rPr>
          <w:noProof/>
          <w:sz w:val="22"/>
        </w:rPr>
        <mc:AlternateContent>
          <mc:Choice Requires="wpg">
            <w:drawing>
              <wp:inline distT="0" distB="0" distL="0" distR="0" wp14:anchorId="4035F402" wp14:editId="70DEC312">
                <wp:extent cx="3915156" cy="19050"/>
                <wp:effectExtent l="0" t="0" r="0" b="0"/>
                <wp:docPr id="39408" name="Group 39408"/>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68" name="Shape 41668"/>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408" style="width:308.28pt;height:1.50002pt;mso-position-horizontal-relative:char;mso-position-vertical-relative:line" coordsize="39151,190">
                <v:shape id="Shape 41669"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6BF15CDB" w14:textId="12EEFB21" w:rsidR="002E52C9" w:rsidRDefault="0072463F">
      <w:pPr>
        <w:spacing w:after="300"/>
        <w:ind w:left="-5" w:right="241"/>
      </w:pPr>
      <w:r>
        <w:t>T</w:t>
      </w:r>
      <w:r w:rsidR="00CF54AF">
        <w:t>he front porch of PRCP is a</w:t>
      </w:r>
      <w:r>
        <w:t>n</w:t>
      </w:r>
      <w:r w:rsidR="00CF54AF">
        <w:t xml:space="preserve"> Information Center.  There is a bulletin board, monthly calendar, family folders, and the Giving Tree. </w:t>
      </w:r>
      <w:r w:rsidR="00CF54AF">
        <w:rPr>
          <w:b/>
        </w:rPr>
        <w:t>Please check your folder daily</w:t>
      </w:r>
      <w:r w:rsidR="00CF54AF">
        <w:t xml:space="preserve"> and review the bulletin board and calendar regularly.  Announcements outside of PRCP business may be posted on the bulletin board, with the Director’s approval. </w:t>
      </w:r>
    </w:p>
    <w:p w14:paraId="25841C45" w14:textId="77777777" w:rsidR="002E52C9" w:rsidRDefault="00CF54AF" w:rsidP="007F066D">
      <w:pPr>
        <w:pStyle w:val="Heading3"/>
        <w:spacing w:line="16" w:lineRule="atLeast"/>
        <w:ind w:left="-5"/>
      </w:pPr>
      <w:r>
        <w:rPr>
          <w:sz w:val="24"/>
        </w:rPr>
        <w:t>P</w:t>
      </w:r>
      <w:r>
        <w:t>RIVACY</w:t>
      </w:r>
      <w:r w:rsidR="006267AE">
        <w:t xml:space="preserve"> </w:t>
      </w:r>
      <w:r>
        <w:rPr>
          <w:sz w:val="24"/>
        </w:rPr>
        <w:t>P</w:t>
      </w:r>
      <w:r>
        <w:t>OLICY</w:t>
      </w:r>
      <w:r>
        <w:rPr>
          <w:sz w:val="24"/>
        </w:rPr>
        <w:tab/>
      </w:r>
    </w:p>
    <w:p w14:paraId="583D4D52" w14:textId="77777777" w:rsidR="002E52C9" w:rsidRDefault="00CF54AF" w:rsidP="007F066D">
      <w:pPr>
        <w:spacing w:after="120" w:line="16" w:lineRule="atLeast"/>
        <w:ind w:left="-30" w:right="0" w:firstLine="0"/>
      </w:pPr>
      <w:r>
        <w:rPr>
          <w:noProof/>
          <w:sz w:val="22"/>
        </w:rPr>
        <mc:AlternateContent>
          <mc:Choice Requires="wpg">
            <w:drawing>
              <wp:inline distT="0" distB="0" distL="0" distR="0" wp14:anchorId="2CEE7B48" wp14:editId="53FC48CE">
                <wp:extent cx="3915156" cy="19050"/>
                <wp:effectExtent l="0" t="0" r="0" b="0"/>
                <wp:docPr id="39409" name="Group 39409"/>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70" name="Shape 41670"/>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409" style="width:308.28pt;height:1.50003pt;mso-position-horizontal-relative:char;mso-position-vertical-relative:line" coordsize="39151,190">
                <v:shape id="Shape 41671"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42CC1CDA" w14:textId="2D5FC150" w:rsidR="002E52C9" w:rsidRDefault="00CF54AF">
      <w:pPr>
        <w:spacing w:after="303"/>
        <w:ind w:left="-5" w:right="300"/>
      </w:pPr>
      <w:r>
        <w:t xml:space="preserve">PRCP does not sell or disclose any of your personal information to any other organization and PRCP will not transmit personal information to third parties without first obtaining your consent to do so. PRCP will never sell our member information. </w:t>
      </w:r>
      <w:r w:rsidR="00B27D4B">
        <w:t>Phone number</w:t>
      </w:r>
      <w:r w:rsidR="00CC2935">
        <w:t>/</w:t>
      </w:r>
      <w:r w:rsidR="00B27D4B">
        <w:t xml:space="preserve"> email address directories are handed out to active members with the understanding that the information is to be used for school business </w:t>
      </w:r>
      <w:r w:rsidR="00B27D4B" w:rsidRPr="00CC2935">
        <w:rPr>
          <w:b/>
          <w:bCs/>
        </w:rPr>
        <w:t>only</w:t>
      </w:r>
      <w:r w:rsidR="00B27D4B">
        <w:t>.</w:t>
      </w:r>
    </w:p>
    <w:p w14:paraId="2B7BBDC6" w14:textId="77777777" w:rsidR="00915492" w:rsidRDefault="00915492" w:rsidP="00203D28">
      <w:pPr>
        <w:pStyle w:val="Heading3"/>
        <w:spacing w:line="16" w:lineRule="atLeast"/>
        <w:ind w:left="-5"/>
        <w:rPr>
          <w:szCs w:val="19"/>
        </w:rPr>
      </w:pPr>
    </w:p>
    <w:p w14:paraId="452C21F5" w14:textId="77777777" w:rsidR="00915492" w:rsidRDefault="00915492" w:rsidP="00915492"/>
    <w:p w14:paraId="491F835A" w14:textId="77777777" w:rsidR="00915492" w:rsidRDefault="00915492" w:rsidP="00915492"/>
    <w:p w14:paraId="58FEFB3F" w14:textId="77777777" w:rsidR="00915492" w:rsidRDefault="00915492" w:rsidP="00915492"/>
    <w:p w14:paraId="48F97AC6" w14:textId="77777777" w:rsidR="00915492" w:rsidRDefault="00915492" w:rsidP="00915492"/>
    <w:p w14:paraId="25E7E46F" w14:textId="77777777" w:rsidR="00915492" w:rsidRDefault="00915492" w:rsidP="00915492"/>
    <w:p w14:paraId="4C333C62" w14:textId="179B1435" w:rsidR="00915492" w:rsidRDefault="00915492" w:rsidP="00915492"/>
    <w:p w14:paraId="3363061A" w14:textId="77777777" w:rsidR="008C120F" w:rsidRDefault="008C120F" w:rsidP="00915492"/>
    <w:p w14:paraId="64A04F12" w14:textId="77777777" w:rsidR="00915492" w:rsidRPr="00915492" w:rsidRDefault="00915492" w:rsidP="00915492"/>
    <w:p w14:paraId="75064CB6" w14:textId="77777777" w:rsidR="002E52C9" w:rsidRDefault="00D40F9B" w:rsidP="00203D28">
      <w:pPr>
        <w:pStyle w:val="Heading3"/>
        <w:spacing w:line="16" w:lineRule="atLeast"/>
        <w:ind w:left="-5"/>
      </w:pPr>
      <w:r w:rsidRPr="00D40F9B">
        <w:rPr>
          <w:szCs w:val="19"/>
        </w:rPr>
        <w:lastRenderedPageBreak/>
        <w:t>APPLICATION</w:t>
      </w:r>
      <w:r>
        <w:rPr>
          <w:sz w:val="24"/>
        </w:rPr>
        <w:t xml:space="preserve">/ </w:t>
      </w:r>
      <w:r w:rsidR="00CF54AF">
        <w:rPr>
          <w:sz w:val="24"/>
        </w:rPr>
        <w:t>R</w:t>
      </w:r>
      <w:r w:rsidR="00CF54AF">
        <w:t>EGISTRATION</w:t>
      </w:r>
      <w:r w:rsidR="00CF54AF">
        <w:rPr>
          <w:sz w:val="24"/>
        </w:rPr>
        <w:tab/>
      </w:r>
    </w:p>
    <w:p w14:paraId="0DB9E6E5" w14:textId="77777777" w:rsidR="002E52C9" w:rsidRDefault="00CF54AF" w:rsidP="00203D28">
      <w:pPr>
        <w:spacing w:after="120" w:line="16" w:lineRule="atLeast"/>
        <w:ind w:left="-30" w:right="0" w:firstLine="0"/>
      </w:pPr>
      <w:r>
        <w:rPr>
          <w:noProof/>
          <w:sz w:val="22"/>
        </w:rPr>
        <mc:AlternateContent>
          <mc:Choice Requires="wpg">
            <w:drawing>
              <wp:inline distT="0" distB="0" distL="0" distR="0" wp14:anchorId="1081E3E6" wp14:editId="6210B8F5">
                <wp:extent cx="3915156" cy="19050"/>
                <wp:effectExtent l="0" t="0" r="0" b="0"/>
                <wp:docPr id="39410" name="Group 39410"/>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72" name="Shape 41672"/>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410" style="width:308.28pt;height:1.50003pt;mso-position-horizontal-relative:char;mso-position-vertical-relative:line" coordsize="39151,190">
                <v:shape id="Shape 41673"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2FDB8D93" w14:textId="0FBD376C" w:rsidR="00AE2356" w:rsidRPr="00AE2356" w:rsidRDefault="00AE2356" w:rsidP="00AE2356">
      <w:pPr>
        <w:ind w:left="-5" w:right="295"/>
      </w:pPr>
      <w:r>
        <w:t>The application,</w:t>
      </w:r>
      <w:r w:rsidR="00CF54AF">
        <w:t xml:space="preserve"> </w:t>
      </w:r>
      <w:r w:rsidR="00D40F9B">
        <w:t>registration</w:t>
      </w:r>
      <w:r w:rsidR="009A1DA6">
        <w:t xml:space="preserve">/ </w:t>
      </w:r>
      <w:r w:rsidR="00CF54AF">
        <w:t xml:space="preserve">contract, health questionnaires, </w:t>
      </w:r>
      <w:r>
        <w:t xml:space="preserve">identification </w:t>
      </w:r>
      <w:r w:rsidR="00CC2935">
        <w:t>and</w:t>
      </w:r>
      <w:r>
        <w:t xml:space="preserve"> </w:t>
      </w:r>
      <w:r w:rsidR="00CF54AF">
        <w:t xml:space="preserve">emergency </w:t>
      </w:r>
      <w:r>
        <w:t>forms</w:t>
      </w:r>
      <w:r w:rsidR="00CF54AF">
        <w:t xml:space="preserve">, field trip waivers, </w:t>
      </w:r>
      <w:r>
        <w:t xml:space="preserve">photo release forms </w:t>
      </w:r>
      <w:r w:rsidR="00CC2935">
        <w:t>and</w:t>
      </w:r>
      <w:r>
        <w:t xml:space="preserve"> parent’s </w:t>
      </w:r>
      <w:r w:rsidR="00CC2935">
        <w:t>and</w:t>
      </w:r>
      <w:r>
        <w:t xml:space="preserve"> personal rights documents </w:t>
      </w:r>
      <w:r w:rsidRPr="00AE2356">
        <w:t xml:space="preserve">can be downloaded from our website: www.pasoroblescooppreschool.com under </w:t>
      </w:r>
      <w:r w:rsidRPr="00AE2356">
        <w:rPr>
          <w:b/>
        </w:rPr>
        <w:t>Forms</w:t>
      </w:r>
      <w:r w:rsidRPr="00AE2356">
        <w:t xml:space="preserve"> or can be picked up from the </w:t>
      </w:r>
      <w:r w:rsidR="00D40F9B">
        <w:t>Director. Completed</w:t>
      </w:r>
      <w:r w:rsidRPr="00AE2356">
        <w:t xml:space="preserve"> packets including registration fee</w:t>
      </w:r>
      <w:r>
        <w:t>s</w:t>
      </w:r>
      <w:r w:rsidRPr="00AE2356">
        <w:t xml:space="preserve"> must be given to the</w:t>
      </w:r>
      <w:r>
        <w:t xml:space="preserve"> </w:t>
      </w:r>
      <w:r w:rsidRPr="00AE2356">
        <w:t xml:space="preserve">Director prior to your child attending school. </w:t>
      </w:r>
    </w:p>
    <w:p w14:paraId="14D30497" w14:textId="77777777" w:rsidR="00AE2356" w:rsidRDefault="00AE2356">
      <w:pPr>
        <w:ind w:left="-5" w:right="295"/>
      </w:pPr>
    </w:p>
    <w:p w14:paraId="7E63D391" w14:textId="0674E64F" w:rsidR="002E52C9" w:rsidRDefault="008B0796" w:rsidP="00203D28">
      <w:pPr>
        <w:spacing w:after="461"/>
        <w:ind w:left="-5" w:right="0"/>
      </w:pPr>
      <w:r>
        <w:rPr>
          <w:b/>
        </w:rPr>
        <w:t xml:space="preserve">Applications are </w:t>
      </w:r>
      <w:r w:rsidR="009A1DA6">
        <w:rPr>
          <w:b/>
        </w:rPr>
        <w:t xml:space="preserve">accepted year-round. Registration Contracts for the new school year </w:t>
      </w:r>
      <w:r w:rsidR="00DA1731">
        <w:rPr>
          <w:b/>
        </w:rPr>
        <w:t xml:space="preserve">are </w:t>
      </w:r>
      <w:r>
        <w:rPr>
          <w:b/>
        </w:rPr>
        <w:t>submit</w:t>
      </w:r>
      <w:r w:rsidR="00CF54AF">
        <w:rPr>
          <w:b/>
        </w:rPr>
        <w:t xml:space="preserve">ted on </w:t>
      </w:r>
      <w:r w:rsidR="00E8476D">
        <w:rPr>
          <w:b/>
        </w:rPr>
        <w:t xml:space="preserve">a first‐come, first‐served basis </w:t>
      </w:r>
      <w:r w:rsidR="00DA1731">
        <w:rPr>
          <w:b/>
        </w:rPr>
        <w:t>and</w:t>
      </w:r>
      <w:r w:rsidR="00E8476D">
        <w:rPr>
          <w:b/>
        </w:rPr>
        <w:t xml:space="preserve"> registration fees are only refunded if your</w:t>
      </w:r>
      <w:r w:rsidR="009A1DA6">
        <w:rPr>
          <w:b/>
        </w:rPr>
        <w:t>s</w:t>
      </w:r>
      <w:r w:rsidR="00E8476D">
        <w:rPr>
          <w:b/>
        </w:rPr>
        <w:t xml:space="preserve"> is not accepted</w:t>
      </w:r>
      <w:r w:rsidR="00CF54AF">
        <w:t xml:space="preserve">.  Registration </w:t>
      </w:r>
      <w:r w:rsidR="009A1DA6">
        <w:t>Contract</w:t>
      </w:r>
      <w:r w:rsidR="00CF54AF">
        <w:t xml:space="preserve">s for the following school </w:t>
      </w:r>
      <w:r>
        <w:t>year from</w:t>
      </w:r>
      <w:r w:rsidR="00E8476D">
        <w:t xml:space="preserve"> f</w:t>
      </w:r>
      <w:r w:rsidR="00CF54AF">
        <w:t>amilies with</w:t>
      </w:r>
      <w:r w:rsidR="00E8476D">
        <w:t xml:space="preserve"> </w:t>
      </w:r>
      <w:r w:rsidR="00E8476D" w:rsidRPr="00E8476D">
        <w:t xml:space="preserve">children currently enrolled at PRCP and siblings of alumni are </w:t>
      </w:r>
      <w:r>
        <w:t xml:space="preserve">taken in </w:t>
      </w:r>
      <w:r w:rsidR="00DA1731">
        <w:t>mid-March</w:t>
      </w:r>
      <w:r>
        <w:t xml:space="preserve">. </w:t>
      </w:r>
      <w:r w:rsidR="00DA1731">
        <w:t xml:space="preserve">For </w:t>
      </w:r>
      <w:r w:rsidR="00E8476D">
        <w:t>Waiting List</w:t>
      </w:r>
      <w:r w:rsidR="00DA1731">
        <w:t xml:space="preserve"> Families with an approved application</w:t>
      </w:r>
      <w:r w:rsidR="006267AE">
        <w:t>,</w:t>
      </w:r>
      <w:r w:rsidR="00E8476D" w:rsidRPr="00E8476D">
        <w:t xml:space="preserve"> </w:t>
      </w:r>
      <w:r w:rsidR="00DA1731">
        <w:t>e</w:t>
      </w:r>
      <w:r w:rsidR="00E8476D" w:rsidRPr="00E8476D">
        <w:t xml:space="preserve">nrollment begins </w:t>
      </w:r>
      <w:r w:rsidR="00DA1731">
        <w:t>shortly after</w:t>
      </w:r>
      <w:r w:rsidR="00E8476D" w:rsidRPr="00E8476D">
        <w:t xml:space="preserve">. </w:t>
      </w:r>
      <w:r w:rsidR="00CF54AF">
        <w:rPr>
          <w:rFonts w:ascii="Arial" w:eastAsia="Arial" w:hAnsi="Arial" w:cs="Arial"/>
          <w:sz w:val="18"/>
        </w:rPr>
        <w:t xml:space="preserve"> </w:t>
      </w:r>
    </w:p>
    <w:p w14:paraId="56B86327" w14:textId="77777777" w:rsidR="002E52C9" w:rsidRDefault="00CF54AF" w:rsidP="00203D28">
      <w:pPr>
        <w:pStyle w:val="Heading3"/>
        <w:spacing w:line="16" w:lineRule="atLeast"/>
        <w:ind w:left="-5"/>
      </w:pPr>
      <w:r>
        <w:rPr>
          <w:sz w:val="24"/>
        </w:rPr>
        <w:t>S</w:t>
      </w:r>
      <w:r w:rsidR="00203D28">
        <w:t>MOKING/ HOT BEVERAGES</w:t>
      </w:r>
      <w:r>
        <w:rPr>
          <w:sz w:val="24"/>
        </w:rPr>
        <w:tab/>
      </w:r>
    </w:p>
    <w:p w14:paraId="7AC0A435" w14:textId="77777777" w:rsidR="002E52C9" w:rsidRDefault="00CF54AF" w:rsidP="00203D28">
      <w:pPr>
        <w:spacing w:after="120" w:line="16" w:lineRule="atLeast"/>
        <w:ind w:left="-30" w:right="-46" w:firstLine="0"/>
      </w:pPr>
      <w:r>
        <w:rPr>
          <w:noProof/>
          <w:sz w:val="22"/>
        </w:rPr>
        <mc:AlternateContent>
          <mc:Choice Requires="wpg">
            <w:drawing>
              <wp:inline distT="0" distB="0" distL="0" distR="0" wp14:anchorId="36947701" wp14:editId="78A63FB2">
                <wp:extent cx="3915156" cy="19050"/>
                <wp:effectExtent l="0" t="0" r="0" b="0"/>
                <wp:docPr id="39411" name="Group 39411"/>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74" name="Shape 41674"/>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411" style="width:308.28pt;height:1.50001pt;mso-position-horizontal-relative:char;mso-position-vertical-relative:line" coordsize="39151,190">
                <v:shape id="Shape 41675"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4B688BAD" w14:textId="05EE4D18" w:rsidR="002E52C9" w:rsidRDefault="00CF54AF">
      <w:pPr>
        <w:spacing w:after="301"/>
        <w:ind w:left="-5" w:right="0"/>
      </w:pPr>
      <w:r>
        <w:t xml:space="preserve">No smoking or chewing tobacco is allowed on the school premises or at school activities. Hot drinks must be </w:t>
      </w:r>
      <w:r w:rsidR="004746B5">
        <w:t xml:space="preserve">kept out of reach and </w:t>
      </w:r>
      <w:r>
        <w:t xml:space="preserve">contained in spill proof containers.  </w:t>
      </w:r>
    </w:p>
    <w:p w14:paraId="04C34098" w14:textId="77777777" w:rsidR="002E52C9" w:rsidRDefault="00CF54AF" w:rsidP="009F01D8">
      <w:pPr>
        <w:pStyle w:val="Heading3"/>
        <w:spacing w:line="16" w:lineRule="atLeast"/>
        <w:ind w:left="-5"/>
      </w:pPr>
      <w:r>
        <w:rPr>
          <w:sz w:val="24"/>
        </w:rPr>
        <w:t>S</w:t>
      </w:r>
      <w:r>
        <w:t>NACKS</w:t>
      </w:r>
      <w:r>
        <w:rPr>
          <w:sz w:val="24"/>
        </w:rPr>
        <w:tab/>
      </w:r>
    </w:p>
    <w:p w14:paraId="5191CB67" w14:textId="77777777" w:rsidR="002E52C9" w:rsidRDefault="00CF54AF" w:rsidP="009F01D8">
      <w:pPr>
        <w:spacing w:after="120" w:line="16" w:lineRule="atLeast"/>
        <w:ind w:left="-30" w:right="-46" w:firstLine="0"/>
      </w:pPr>
      <w:r>
        <w:rPr>
          <w:noProof/>
          <w:sz w:val="22"/>
        </w:rPr>
        <mc:AlternateContent>
          <mc:Choice Requires="wpg">
            <w:drawing>
              <wp:inline distT="0" distB="0" distL="0" distR="0" wp14:anchorId="1CE683CE" wp14:editId="525B3E4A">
                <wp:extent cx="3915156" cy="19050"/>
                <wp:effectExtent l="0" t="0" r="0" b="0"/>
                <wp:docPr id="39412" name="Group 39412"/>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76" name="Shape 41676"/>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412" style="width:308.28pt;height:1.50001pt;mso-position-horizontal-relative:char;mso-position-vertical-relative:line" coordsize="39151,190">
                <v:shape id="Shape 41677"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6135137F" w14:textId="3F2A7CC2" w:rsidR="002E52C9" w:rsidRDefault="00CF54AF">
      <w:pPr>
        <w:spacing w:after="304"/>
        <w:ind w:left="-5" w:right="0"/>
      </w:pPr>
      <w:r>
        <w:t>Every child is responsible to bring their own snack to school each day. We encourage nutritious snacks with small portions. Sharing of snacks is discouraged. Special celebrations or parties requiring families to bring snacks for the whole class will have specific sign‐up sheets posted in advance</w:t>
      </w:r>
      <w:r w:rsidRPr="004746B5">
        <w:rPr>
          <w:b/>
          <w:bCs/>
        </w:rPr>
        <w:t xml:space="preserve">. </w:t>
      </w:r>
      <w:r w:rsidR="004746B5" w:rsidRPr="004746B5">
        <w:rPr>
          <w:b/>
          <w:bCs/>
        </w:rPr>
        <w:t>W</w:t>
      </w:r>
      <w:r w:rsidR="00EC0F9D" w:rsidRPr="004746B5">
        <w:rPr>
          <w:b/>
          <w:bCs/>
        </w:rPr>
        <w:t xml:space="preserve">e </w:t>
      </w:r>
      <w:r w:rsidR="004746B5" w:rsidRPr="004746B5">
        <w:rPr>
          <w:b/>
          <w:bCs/>
        </w:rPr>
        <w:t xml:space="preserve">maintain </w:t>
      </w:r>
      <w:r w:rsidR="00EC0F9D" w:rsidRPr="004746B5">
        <w:rPr>
          <w:b/>
          <w:bCs/>
        </w:rPr>
        <w:t>a</w:t>
      </w:r>
      <w:r w:rsidR="00601B62" w:rsidRPr="004746B5">
        <w:rPr>
          <w:b/>
          <w:bCs/>
        </w:rPr>
        <w:t xml:space="preserve"> </w:t>
      </w:r>
      <w:r w:rsidR="00EC0F9D" w:rsidRPr="004746B5">
        <w:rPr>
          <w:b/>
          <w:bCs/>
        </w:rPr>
        <w:t>school ban on</w:t>
      </w:r>
      <w:r w:rsidR="00601B62" w:rsidRPr="004746B5">
        <w:rPr>
          <w:b/>
          <w:bCs/>
        </w:rPr>
        <w:t xml:space="preserve"> all</w:t>
      </w:r>
      <w:r w:rsidR="00EC0F9D" w:rsidRPr="004746B5">
        <w:rPr>
          <w:b/>
          <w:bCs/>
        </w:rPr>
        <w:t xml:space="preserve"> peanut</w:t>
      </w:r>
      <w:r w:rsidR="004746B5" w:rsidRPr="004746B5">
        <w:rPr>
          <w:b/>
          <w:bCs/>
        </w:rPr>
        <w:t>, tree nut, and sesame</w:t>
      </w:r>
      <w:r w:rsidR="005B0F2A" w:rsidRPr="004746B5">
        <w:rPr>
          <w:b/>
          <w:bCs/>
        </w:rPr>
        <w:t xml:space="preserve"> </w:t>
      </w:r>
      <w:r w:rsidR="0021672A" w:rsidRPr="004746B5">
        <w:rPr>
          <w:b/>
          <w:bCs/>
        </w:rPr>
        <w:t>products</w:t>
      </w:r>
      <w:r w:rsidR="00EC0F9D" w:rsidRPr="004746B5">
        <w:rPr>
          <w:b/>
          <w:bCs/>
        </w:rPr>
        <w:t>.</w:t>
      </w:r>
      <w:r w:rsidR="008E1300" w:rsidRPr="004746B5">
        <w:rPr>
          <w:b/>
          <w:bCs/>
        </w:rPr>
        <w:t xml:space="preserve"> Please </w:t>
      </w:r>
      <w:r w:rsidR="004746B5">
        <w:rPr>
          <w:b/>
          <w:bCs/>
        </w:rPr>
        <w:t xml:space="preserve">read labels and </w:t>
      </w:r>
      <w:r w:rsidR="008E1300" w:rsidRPr="004746B5">
        <w:rPr>
          <w:b/>
          <w:bCs/>
        </w:rPr>
        <w:t xml:space="preserve">do not send </w:t>
      </w:r>
      <w:r w:rsidR="005B0F2A" w:rsidRPr="004746B5">
        <w:rPr>
          <w:b/>
          <w:bCs/>
        </w:rPr>
        <w:t xml:space="preserve">these </w:t>
      </w:r>
      <w:r w:rsidR="008E1300" w:rsidRPr="004746B5">
        <w:rPr>
          <w:b/>
          <w:bCs/>
        </w:rPr>
        <w:t>to school at any time.</w:t>
      </w:r>
      <w:r w:rsidR="008E1300">
        <w:t xml:space="preserve"> </w:t>
      </w:r>
    </w:p>
    <w:p w14:paraId="4C39CA40" w14:textId="77777777" w:rsidR="002E52C9" w:rsidRDefault="00CF54AF" w:rsidP="009F01D8">
      <w:pPr>
        <w:pStyle w:val="Heading3"/>
        <w:spacing w:line="16" w:lineRule="atLeast"/>
        <w:ind w:left="-5"/>
      </w:pPr>
      <w:r>
        <w:rPr>
          <w:sz w:val="24"/>
        </w:rPr>
        <w:t>T</w:t>
      </w:r>
      <w:r>
        <w:t>ERMINATION</w:t>
      </w:r>
      <w:r>
        <w:rPr>
          <w:sz w:val="24"/>
        </w:rPr>
        <w:tab/>
      </w:r>
    </w:p>
    <w:p w14:paraId="6010CE4B" w14:textId="77777777" w:rsidR="002E52C9" w:rsidRDefault="00CF54AF" w:rsidP="009F01D8">
      <w:pPr>
        <w:spacing w:after="120" w:line="16" w:lineRule="atLeast"/>
        <w:ind w:left="-30" w:right="-46" w:firstLine="0"/>
      </w:pPr>
      <w:r>
        <w:rPr>
          <w:noProof/>
          <w:sz w:val="22"/>
        </w:rPr>
        <mc:AlternateContent>
          <mc:Choice Requires="wpg">
            <w:drawing>
              <wp:inline distT="0" distB="0" distL="0" distR="0" wp14:anchorId="11718F87" wp14:editId="4C9BDE12">
                <wp:extent cx="3915156" cy="19050"/>
                <wp:effectExtent l="0" t="0" r="0" b="0"/>
                <wp:docPr id="39413" name="Group 39413"/>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78" name="Shape 41678"/>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413" style="width:308.28pt;height:1.50002pt;mso-position-horizontal-relative:char;mso-position-vertical-relative:line" coordsize="39151,190">
                <v:shape id="Shape 41679"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7FC6F34D" w14:textId="77777777" w:rsidR="002E52C9" w:rsidRDefault="00CF54AF">
      <w:pPr>
        <w:ind w:left="-5" w:right="0"/>
      </w:pPr>
      <w:r>
        <w:t xml:space="preserve">PRCP reserves the right to refuse service if: </w:t>
      </w:r>
    </w:p>
    <w:p w14:paraId="0E70CBEF" w14:textId="77777777" w:rsidR="00CF54AF" w:rsidRDefault="00CF54AF">
      <w:pPr>
        <w:ind w:left="-5" w:right="0"/>
      </w:pPr>
    </w:p>
    <w:p w14:paraId="184C4626" w14:textId="77777777" w:rsidR="00923A6C" w:rsidRPr="00CF54AF" w:rsidRDefault="00923A6C" w:rsidP="00923A6C">
      <w:pPr>
        <w:numPr>
          <w:ilvl w:val="0"/>
          <w:numId w:val="12"/>
        </w:numPr>
        <w:ind w:right="0"/>
      </w:pPr>
      <w:r w:rsidRPr="00CF54AF">
        <w:t xml:space="preserve">PRCP is unable to meet child's needs (lack of specialized training </w:t>
      </w:r>
      <w:r>
        <w:t xml:space="preserve">        </w:t>
      </w:r>
      <w:r w:rsidRPr="00CF54AF">
        <w:t xml:space="preserve">or lack of consistent classroom staff.) </w:t>
      </w:r>
      <w:r>
        <w:t xml:space="preserve"> </w:t>
      </w:r>
      <w:r w:rsidRPr="00CF54AF">
        <w:t xml:space="preserve">      </w:t>
      </w:r>
      <w:r>
        <w:t xml:space="preserve">   </w:t>
      </w:r>
    </w:p>
    <w:p w14:paraId="412BEDBB" w14:textId="77777777" w:rsidR="00923A6C" w:rsidRPr="00CF54AF" w:rsidRDefault="00923A6C" w:rsidP="00923A6C">
      <w:pPr>
        <w:numPr>
          <w:ilvl w:val="0"/>
          <w:numId w:val="12"/>
        </w:numPr>
        <w:ind w:right="0"/>
      </w:pPr>
      <w:r w:rsidRPr="00CF54AF">
        <w:t xml:space="preserve">There are safety issues for child's self or others. </w:t>
      </w:r>
    </w:p>
    <w:p w14:paraId="4D4BF52D" w14:textId="77777777" w:rsidR="00923A6C" w:rsidRPr="00CF54AF" w:rsidRDefault="00923A6C" w:rsidP="00923A6C">
      <w:pPr>
        <w:numPr>
          <w:ilvl w:val="0"/>
          <w:numId w:val="12"/>
        </w:numPr>
        <w:ind w:right="0"/>
      </w:pPr>
      <w:r w:rsidRPr="00CF54AF">
        <w:t xml:space="preserve">There is non‐ payment of tuition.  </w:t>
      </w:r>
    </w:p>
    <w:p w14:paraId="67E6BDCF" w14:textId="37D17B1F" w:rsidR="00233FE0" w:rsidRPr="005D166C" w:rsidRDefault="00923A6C" w:rsidP="004746B5">
      <w:pPr>
        <w:numPr>
          <w:ilvl w:val="0"/>
          <w:numId w:val="12"/>
        </w:numPr>
        <w:ind w:right="0"/>
      </w:pPr>
      <w:r w:rsidRPr="00CF54AF">
        <w:t>Parents/ Guardians do n</w:t>
      </w:r>
      <w:r w:rsidR="00DF6151">
        <w:t>ot demonstrate or fulfill compatible</w:t>
      </w:r>
      <w:r w:rsidRPr="00CF54AF">
        <w:t xml:space="preserve"> interest in our school community.</w:t>
      </w:r>
      <w:r w:rsidR="009B539A">
        <w:t xml:space="preserve">                                                                               </w:t>
      </w:r>
      <w:r w:rsidR="00CF54AF">
        <w:t xml:space="preserve"> </w:t>
      </w:r>
    </w:p>
    <w:p w14:paraId="1A0C9082" w14:textId="77777777" w:rsidR="002E52C9" w:rsidRDefault="00CF54AF" w:rsidP="00323CC4">
      <w:pPr>
        <w:pStyle w:val="Heading3"/>
        <w:spacing w:line="16" w:lineRule="atLeast"/>
        <w:ind w:left="-5"/>
      </w:pPr>
      <w:r>
        <w:rPr>
          <w:sz w:val="24"/>
        </w:rPr>
        <w:t>T</w:t>
      </w:r>
      <w:r>
        <w:t xml:space="preserve">OILETING </w:t>
      </w:r>
      <w:r>
        <w:rPr>
          <w:sz w:val="24"/>
        </w:rPr>
        <w:t>P</w:t>
      </w:r>
      <w:r>
        <w:t>OLICY</w:t>
      </w:r>
      <w:r>
        <w:rPr>
          <w:sz w:val="24"/>
        </w:rPr>
        <w:tab/>
      </w:r>
    </w:p>
    <w:p w14:paraId="6F108AB0" w14:textId="77777777" w:rsidR="002E52C9" w:rsidRDefault="00CF54AF" w:rsidP="00323CC4">
      <w:pPr>
        <w:spacing w:after="120" w:line="16" w:lineRule="atLeast"/>
        <w:ind w:left="-30" w:right="-46" w:firstLine="0"/>
      </w:pPr>
      <w:r>
        <w:rPr>
          <w:noProof/>
          <w:sz w:val="22"/>
        </w:rPr>
        <mc:AlternateContent>
          <mc:Choice Requires="wpg">
            <w:drawing>
              <wp:inline distT="0" distB="0" distL="0" distR="0" wp14:anchorId="12A342F1" wp14:editId="1C4BC855">
                <wp:extent cx="3915156" cy="19050"/>
                <wp:effectExtent l="0" t="0" r="0" b="0"/>
                <wp:docPr id="39414" name="Group 39414"/>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80" name="Shape 41680"/>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414" style="width:308.28pt;height:1.5pt;mso-position-horizontal-relative:char;mso-position-vertical-relative:line" coordsize="39151,190">
                <v:shape id="Shape 41681"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68A57C5E" w14:textId="77777777" w:rsidR="002E52C9" w:rsidRDefault="00CF54AF" w:rsidP="00CF54AF">
      <w:pPr>
        <w:spacing w:line="276" w:lineRule="auto"/>
        <w:ind w:left="-5" w:right="0"/>
      </w:pPr>
      <w:r>
        <w:t xml:space="preserve">We encourage all children to be toilet trained at the start of preschool. Please be aware that we do not have a changing facility.  In the event your child has an accident we will need to work with you to develop a plan that you and your child will be comfortable with. </w:t>
      </w:r>
    </w:p>
    <w:p w14:paraId="2FA11ADC" w14:textId="77777777" w:rsidR="002E52C9" w:rsidRDefault="00CF54AF" w:rsidP="00CF54AF">
      <w:pPr>
        <w:spacing w:after="0" w:line="276" w:lineRule="auto"/>
        <w:ind w:left="0" w:right="0" w:firstLine="0"/>
      </w:pPr>
      <w:r>
        <w:t xml:space="preserve"> </w:t>
      </w:r>
    </w:p>
    <w:p w14:paraId="5290354D" w14:textId="76C8C1CD" w:rsidR="002E52C9" w:rsidRDefault="00CF54AF" w:rsidP="009F01D8">
      <w:pPr>
        <w:spacing w:line="276" w:lineRule="auto"/>
        <w:ind w:left="-5" w:right="185"/>
      </w:pPr>
      <w:r>
        <w:t xml:space="preserve">Each class will set aside time to go as a group to the restrooms. Children, after using the facility, must wash their hands with soap and running water. Each child will be allowed to use the facility when necessary. Supervising adults must also </w:t>
      </w:r>
      <w:r w:rsidR="008834D1">
        <w:t>sanitize&amp;/ or wash</w:t>
      </w:r>
      <w:r>
        <w:t xml:space="preserve"> their hands with soap and running water after using the restroom facility, after wiping noses and before snack.</w:t>
      </w:r>
    </w:p>
    <w:p w14:paraId="01599A7A" w14:textId="77777777" w:rsidR="009F01D8" w:rsidRDefault="009F01D8" w:rsidP="009F01D8">
      <w:pPr>
        <w:spacing w:line="276" w:lineRule="auto"/>
        <w:ind w:left="-5" w:right="185"/>
      </w:pPr>
    </w:p>
    <w:p w14:paraId="6587E314" w14:textId="77777777" w:rsidR="00233FE0" w:rsidRDefault="00233FE0" w:rsidP="009F01D8">
      <w:pPr>
        <w:pStyle w:val="Heading3"/>
        <w:spacing w:line="16" w:lineRule="atLeast"/>
        <w:ind w:left="-5"/>
        <w:rPr>
          <w:sz w:val="24"/>
        </w:rPr>
      </w:pPr>
    </w:p>
    <w:p w14:paraId="291F6F47" w14:textId="77777777" w:rsidR="002E52C9" w:rsidRDefault="00CF54AF" w:rsidP="009F01D8">
      <w:pPr>
        <w:pStyle w:val="Heading3"/>
        <w:spacing w:line="16" w:lineRule="atLeast"/>
        <w:ind w:left="-5"/>
      </w:pPr>
      <w:r>
        <w:rPr>
          <w:sz w:val="24"/>
        </w:rPr>
        <w:t>W</w:t>
      </w:r>
      <w:r>
        <w:t>ITHDRAWAL</w:t>
      </w:r>
      <w:r>
        <w:rPr>
          <w:sz w:val="24"/>
        </w:rPr>
        <w:tab/>
      </w:r>
    </w:p>
    <w:p w14:paraId="35FCC325" w14:textId="77777777" w:rsidR="002E52C9" w:rsidRDefault="00CF54AF" w:rsidP="009F01D8">
      <w:pPr>
        <w:spacing w:after="120" w:line="16" w:lineRule="atLeast"/>
        <w:ind w:left="-30" w:right="0" w:firstLine="0"/>
      </w:pPr>
      <w:r>
        <w:rPr>
          <w:noProof/>
          <w:sz w:val="22"/>
        </w:rPr>
        <mc:AlternateContent>
          <mc:Choice Requires="wpg">
            <w:drawing>
              <wp:inline distT="0" distB="0" distL="0" distR="0" wp14:anchorId="225121DF" wp14:editId="1D8D3C4F">
                <wp:extent cx="3915156" cy="19050"/>
                <wp:effectExtent l="0" t="0" r="0" b="0"/>
                <wp:docPr id="39183" name="Group 39183"/>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82" name="Shape 41682"/>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183" style="width:308.28pt;height:1.50001pt;mso-position-horizontal-relative:char;mso-position-vertical-relative:line" coordsize="39151,190">
                <v:shape id="Shape 41683"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3CD73FCD" w14:textId="77777777" w:rsidR="002E52C9" w:rsidRDefault="00323CC4">
      <w:pPr>
        <w:spacing w:after="301"/>
        <w:ind w:left="-5" w:right="263"/>
      </w:pPr>
      <w:r>
        <w:t>A written two-week</w:t>
      </w:r>
      <w:r w:rsidR="00CF54AF">
        <w:t xml:space="preserve"> notice is required prior to your child's removal from the preschool program. If we do not receive two weeks’ notice of termination you will be responsible for two weeks</w:t>
      </w:r>
      <w:r>
        <w:t xml:space="preserve"> of</w:t>
      </w:r>
      <w:r w:rsidR="00CF54AF">
        <w:t xml:space="preserve"> tuition after your child leaves the preschool. </w:t>
      </w:r>
    </w:p>
    <w:p w14:paraId="28B781C0" w14:textId="77777777" w:rsidR="00233FE0" w:rsidRDefault="00233FE0" w:rsidP="009F01D8">
      <w:pPr>
        <w:pStyle w:val="Heading3"/>
        <w:spacing w:line="16" w:lineRule="atLeast"/>
        <w:ind w:left="-5"/>
        <w:rPr>
          <w:sz w:val="24"/>
        </w:rPr>
      </w:pPr>
    </w:p>
    <w:p w14:paraId="22F97A45" w14:textId="569CFD17" w:rsidR="002E52C9" w:rsidRDefault="000A6C76" w:rsidP="009F01D8">
      <w:pPr>
        <w:pStyle w:val="Heading3"/>
        <w:spacing w:line="16" w:lineRule="atLeast"/>
        <w:ind w:left="-5"/>
      </w:pPr>
      <w:r>
        <w:rPr>
          <w:sz w:val="24"/>
        </w:rPr>
        <w:t>CLASSROOM AIDES</w:t>
      </w:r>
      <w:r w:rsidR="00CF54AF">
        <w:rPr>
          <w:sz w:val="24"/>
        </w:rPr>
        <w:tab/>
      </w:r>
    </w:p>
    <w:p w14:paraId="57D46289" w14:textId="77777777" w:rsidR="002E52C9" w:rsidRDefault="00CF54AF" w:rsidP="009F01D8">
      <w:pPr>
        <w:spacing w:after="120" w:line="16" w:lineRule="atLeast"/>
        <w:ind w:left="-30" w:right="0" w:firstLine="0"/>
      </w:pPr>
      <w:r>
        <w:rPr>
          <w:noProof/>
          <w:sz w:val="22"/>
        </w:rPr>
        <mc:AlternateContent>
          <mc:Choice Requires="wpg">
            <w:drawing>
              <wp:inline distT="0" distB="0" distL="0" distR="0" wp14:anchorId="4E4F6370" wp14:editId="56A69721">
                <wp:extent cx="3915156" cy="19050"/>
                <wp:effectExtent l="0" t="0" r="0" b="0"/>
                <wp:docPr id="39184" name="Group 39184"/>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84" name="Shape 41684"/>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184" style="width:308.28pt;height:1.50002pt;mso-position-horizontal-relative:char;mso-position-vertical-relative:line" coordsize="39151,190">
                <v:shape id="Shape 41685"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09D507D3" w14:textId="7815E774" w:rsidR="002E52C9" w:rsidRDefault="00CF54AF">
      <w:pPr>
        <w:ind w:left="-5" w:right="0"/>
      </w:pPr>
      <w:r>
        <w:t>According to State requirements, children not enrolled in the Preschool's program may not accompany a</w:t>
      </w:r>
      <w:r w:rsidR="008834D1">
        <w:t xml:space="preserve"> Classroom </w:t>
      </w:r>
      <w:r w:rsidR="000A6C76">
        <w:t>Aide</w:t>
      </w:r>
      <w:r>
        <w:t xml:space="preserve"> to school on the </w:t>
      </w:r>
      <w:r w:rsidR="000A6C76">
        <w:t>Aide</w:t>
      </w:r>
      <w:r>
        <w:t xml:space="preserve">'s workday. </w:t>
      </w:r>
    </w:p>
    <w:p w14:paraId="4C99EC43" w14:textId="77777777" w:rsidR="002E52C9" w:rsidRDefault="00CF54AF">
      <w:pPr>
        <w:spacing w:after="24" w:line="259" w:lineRule="auto"/>
        <w:ind w:left="0" w:right="0" w:firstLine="0"/>
      </w:pPr>
      <w:r>
        <w:rPr>
          <w:sz w:val="16"/>
        </w:rPr>
        <w:t xml:space="preserve"> </w:t>
      </w:r>
    </w:p>
    <w:p w14:paraId="4809B289" w14:textId="4D0778B5" w:rsidR="002E52C9" w:rsidRDefault="00CF54AF">
      <w:pPr>
        <w:ind w:left="-5" w:right="207"/>
      </w:pPr>
      <w:r>
        <w:t xml:space="preserve">Our Cooperative preschool strives to maintain a ratio of 1 adult to every 4 children or less, therefore it is imperative that </w:t>
      </w:r>
      <w:r w:rsidR="0072463F">
        <w:t>Classroom</w:t>
      </w:r>
      <w:r w:rsidR="000A6C76">
        <w:t xml:space="preserve"> Aides</w:t>
      </w:r>
      <w:r>
        <w:t xml:space="preserve"> </w:t>
      </w:r>
      <w:r w:rsidR="00994738">
        <w:t>d</w:t>
      </w:r>
      <w:r>
        <w:t>o not fail to show up fo</w:t>
      </w:r>
      <w:r w:rsidR="00C50095">
        <w:t>r their scheduled workday. A $</w:t>
      </w:r>
      <w:r w:rsidR="0072463F">
        <w:t>5</w:t>
      </w:r>
      <w:r w:rsidR="00C50095">
        <w:t>0</w:t>
      </w:r>
      <w:r>
        <w:t xml:space="preserve"> fine will be imposed on </w:t>
      </w:r>
      <w:r w:rsidR="0072463F">
        <w:t>families</w:t>
      </w:r>
      <w:r>
        <w:t xml:space="preserve"> who either fail to show up on their workday or fail to find a substitute or other authorized worker. </w:t>
      </w:r>
    </w:p>
    <w:p w14:paraId="371316B3" w14:textId="77777777" w:rsidR="002E52C9" w:rsidRDefault="00CF54AF">
      <w:pPr>
        <w:spacing w:after="24" w:line="259" w:lineRule="auto"/>
        <w:ind w:left="0" w:right="0" w:firstLine="0"/>
      </w:pPr>
      <w:r>
        <w:rPr>
          <w:sz w:val="16"/>
        </w:rPr>
        <w:t xml:space="preserve"> </w:t>
      </w:r>
    </w:p>
    <w:p w14:paraId="725A9E33" w14:textId="703DAAD4" w:rsidR="00233FE0" w:rsidRDefault="00CF54AF" w:rsidP="00233FE0">
      <w:pPr>
        <w:ind w:left="-5" w:right="91"/>
      </w:pPr>
      <w:r>
        <w:t xml:space="preserve">A negative TB skin test is required for </w:t>
      </w:r>
      <w:r w:rsidR="0072463F">
        <w:t>all adults</w:t>
      </w:r>
      <w:r>
        <w:t xml:space="preserve"> who work in the classroom with the children. TB skin tests can be obtained for a small fee at the Health Department or through your General Practitioner.</w:t>
      </w:r>
      <w:r w:rsidR="00C50095">
        <w:t xml:space="preserve"> In </w:t>
      </w:r>
      <w:r w:rsidR="00601B62">
        <w:t>addition,</w:t>
      </w:r>
      <w:r w:rsidR="00C50095">
        <w:t xml:space="preserve"> proof of pertussis ( in </w:t>
      </w:r>
      <w:r w:rsidR="0072463F">
        <w:t>DTAP/</w:t>
      </w:r>
      <w:r w:rsidR="00601B62">
        <w:t>TD</w:t>
      </w:r>
      <w:r w:rsidR="0072463F">
        <w:t>A</w:t>
      </w:r>
      <w:r w:rsidR="00601B62">
        <w:t>P</w:t>
      </w:r>
      <w:r w:rsidR="00C50095">
        <w:t xml:space="preserve">) </w:t>
      </w:r>
      <w:r w:rsidR="0020282B">
        <w:t>and</w:t>
      </w:r>
      <w:r w:rsidR="00C50095">
        <w:t xml:space="preserve"> measles </w:t>
      </w:r>
      <w:r w:rsidR="00601B62">
        <w:t>(</w:t>
      </w:r>
      <w:r w:rsidR="00C50095">
        <w:t xml:space="preserve"> in MMR) vaccines are needed </w:t>
      </w:r>
      <w:r w:rsidR="0020282B">
        <w:t>and</w:t>
      </w:r>
      <w:r w:rsidR="00C50095">
        <w:t xml:space="preserve"> flu shots annually between August 1 – December 1.</w:t>
      </w:r>
      <w:r>
        <w:t xml:space="preserve"> </w:t>
      </w:r>
      <w:r w:rsidR="00601B62">
        <w:t>May waiver flu shot.</w:t>
      </w:r>
    </w:p>
    <w:p w14:paraId="19740E2E" w14:textId="77777777" w:rsidR="00233FE0" w:rsidRDefault="00233FE0" w:rsidP="00233FE0">
      <w:pPr>
        <w:ind w:left="-5" w:right="91"/>
      </w:pPr>
    </w:p>
    <w:p w14:paraId="1450B3BC" w14:textId="77777777" w:rsidR="00233FE0" w:rsidRDefault="00233FE0" w:rsidP="00233FE0">
      <w:pPr>
        <w:ind w:left="-5" w:right="91"/>
      </w:pPr>
    </w:p>
    <w:p w14:paraId="770BEF89" w14:textId="77777777" w:rsidR="002E52C9" w:rsidRPr="00233FE0" w:rsidRDefault="00CF54AF" w:rsidP="00233FE0">
      <w:pPr>
        <w:ind w:left="0" w:right="91" w:firstLine="0"/>
      </w:pPr>
      <w:r w:rsidRPr="00233FE0">
        <w:rPr>
          <w:noProof/>
          <w:color w:val="auto"/>
          <w:sz w:val="22"/>
        </w:rPr>
        <w:lastRenderedPageBreak/>
        <mc:AlternateContent>
          <mc:Choice Requires="wpg">
            <w:drawing>
              <wp:anchor distT="0" distB="0" distL="114300" distR="114300" simplePos="0" relativeHeight="251661312" behindDoc="0" locked="0" layoutInCell="1" allowOverlap="1" wp14:anchorId="5000A5DA" wp14:editId="43E7865E">
                <wp:simplePos x="0" y="0"/>
                <wp:positionH relativeFrom="page">
                  <wp:posOffset>5586222</wp:posOffset>
                </wp:positionH>
                <wp:positionV relativeFrom="page">
                  <wp:posOffset>228600</wp:posOffset>
                </wp:positionV>
                <wp:extent cx="3915156" cy="12192"/>
                <wp:effectExtent l="0" t="0" r="0" b="0"/>
                <wp:wrapTopAndBottom/>
                <wp:docPr id="39185" name="Group 39185"/>
                <wp:cNvGraphicFramePr/>
                <a:graphic xmlns:a="http://schemas.openxmlformats.org/drawingml/2006/main">
                  <a:graphicData uri="http://schemas.microsoft.com/office/word/2010/wordprocessingGroup">
                    <wpg:wgp>
                      <wpg:cNvGrpSpPr/>
                      <wpg:grpSpPr>
                        <a:xfrm>
                          <a:off x="0" y="0"/>
                          <a:ext cx="3915156" cy="12192"/>
                          <a:chOff x="0" y="0"/>
                          <a:chExt cx="3915156" cy="12192"/>
                        </a:xfrm>
                      </wpg:grpSpPr>
                      <wps:wsp>
                        <wps:cNvPr id="41686" name="Shape 41686"/>
                        <wps:cNvSpPr/>
                        <wps:spPr>
                          <a:xfrm>
                            <a:off x="0" y="0"/>
                            <a:ext cx="3915156" cy="12192"/>
                          </a:xfrm>
                          <a:custGeom>
                            <a:avLst/>
                            <a:gdLst/>
                            <a:ahLst/>
                            <a:cxnLst/>
                            <a:rect l="0" t="0" r="0" b="0"/>
                            <a:pathLst>
                              <a:path w="3915156" h="12192">
                                <a:moveTo>
                                  <a:pt x="0" y="0"/>
                                </a:moveTo>
                                <a:lnTo>
                                  <a:pt x="3915156" y="0"/>
                                </a:lnTo>
                                <a:lnTo>
                                  <a:pt x="3915156" y="12192"/>
                                </a:lnTo>
                                <a:lnTo>
                                  <a:pt x="0" y="12192"/>
                                </a:lnTo>
                                <a:lnTo>
                                  <a:pt x="0" y="0"/>
                                </a:lnTo>
                              </a:path>
                            </a:pathLst>
                          </a:custGeom>
                          <a:ln w="0" cap="flat">
                            <a:miter lim="127000"/>
                          </a:ln>
                        </wps:spPr>
                        <wps:style>
                          <a:lnRef idx="0">
                            <a:srgbClr val="000000">
                              <a:alpha val="0"/>
                            </a:srgbClr>
                          </a:lnRef>
                          <a:fillRef idx="1">
                            <a:srgbClr val="A6BFDE"/>
                          </a:fillRef>
                          <a:effectRef idx="0">
                            <a:scrgbClr r="0" g="0" b="0"/>
                          </a:effectRef>
                          <a:fontRef idx="none"/>
                        </wps:style>
                        <wps:bodyPr/>
                      </wps:wsp>
                    </wpg:wgp>
                  </a:graphicData>
                </a:graphic>
              </wp:anchor>
            </w:drawing>
          </mc:Choice>
          <mc:Fallback xmlns:a="http://schemas.openxmlformats.org/drawingml/2006/main">
            <w:pict>
              <v:group id="Group 39185" style="width:308.28pt;height:0.960003pt;position:absolute;mso-position-horizontal-relative:page;mso-position-horizontal:absolute;margin-left:439.86pt;mso-position-vertical-relative:page;margin-top:18pt;" coordsize="39151,121">
                <v:shape id="Shape 41687" style="position:absolute;width:39151;height:121;left:0;top:0;" coordsize="3915156,12192" path="m0,0l3915156,0l3915156,12192l0,12192l0,0">
                  <v:stroke weight="0pt" endcap="flat" joinstyle="miter" miterlimit="10" on="false" color="#000000" opacity="0"/>
                  <v:fill on="true" color="#a6bfde"/>
                </v:shape>
                <w10:wrap type="topAndBottom"/>
              </v:group>
            </w:pict>
          </mc:Fallback>
        </mc:AlternateContent>
      </w:r>
      <w:r w:rsidR="00233FE0" w:rsidRPr="00233FE0">
        <w:rPr>
          <w:rFonts w:ascii="Cambria" w:hAnsi="Cambria"/>
          <w:i/>
          <w:color w:val="auto"/>
          <w:sz w:val="40"/>
          <w:szCs w:val="40"/>
        </w:rPr>
        <w:t>Tuition/ Fees &amp; Fines</w:t>
      </w:r>
      <w:r>
        <w:tab/>
      </w:r>
    </w:p>
    <w:p w14:paraId="1FF15C79" w14:textId="77777777" w:rsidR="002E52C9" w:rsidRDefault="00CF54AF">
      <w:pPr>
        <w:spacing w:after="39" w:line="259" w:lineRule="auto"/>
        <w:ind w:left="-30" w:right="-46" w:firstLine="0"/>
      </w:pPr>
      <w:r>
        <w:rPr>
          <w:noProof/>
          <w:sz w:val="22"/>
        </w:rPr>
        <mc:AlternateContent>
          <mc:Choice Requires="wpg">
            <w:drawing>
              <wp:inline distT="0" distB="0" distL="0" distR="0" wp14:anchorId="241AACC0" wp14:editId="2E620B1B">
                <wp:extent cx="3915156" cy="38100"/>
                <wp:effectExtent l="0" t="0" r="0" b="0"/>
                <wp:docPr id="39186" name="Group 39186"/>
                <wp:cNvGraphicFramePr/>
                <a:graphic xmlns:a="http://schemas.openxmlformats.org/drawingml/2006/main">
                  <a:graphicData uri="http://schemas.microsoft.com/office/word/2010/wordprocessingGroup">
                    <wpg:wgp>
                      <wpg:cNvGrpSpPr/>
                      <wpg:grpSpPr>
                        <a:xfrm>
                          <a:off x="0" y="0"/>
                          <a:ext cx="3915156" cy="38100"/>
                          <a:chOff x="0" y="0"/>
                          <a:chExt cx="3915156" cy="38100"/>
                        </a:xfrm>
                      </wpg:grpSpPr>
                      <wps:wsp>
                        <wps:cNvPr id="41688" name="Shape 41688"/>
                        <wps:cNvSpPr/>
                        <wps:spPr>
                          <a:xfrm>
                            <a:off x="0" y="0"/>
                            <a:ext cx="3915156" cy="38100"/>
                          </a:xfrm>
                          <a:custGeom>
                            <a:avLst/>
                            <a:gdLst/>
                            <a:ahLst/>
                            <a:cxnLst/>
                            <a:rect l="0" t="0" r="0" b="0"/>
                            <a:pathLst>
                              <a:path w="3915156" h="38100">
                                <a:moveTo>
                                  <a:pt x="0" y="0"/>
                                </a:moveTo>
                                <a:lnTo>
                                  <a:pt x="3915156" y="0"/>
                                </a:lnTo>
                                <a:lnTo>
                                  <a:pt x="3915156" y="38100"/>
                                </a:lnTo>
                                <a:lnTo>
                                  <a:pt x="0" y="38100"/>
                                </a:lnTo>
                                <a:lnTo>
                                  <a:pt x="0" y="0"/>
                                </a:lnTo>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inline>
            </w:drawing>
          </mc:Choice>
          <mc:Fallback xmlns:a="http://schemas.openxmlformats.org/drawingml/2006/main">
            <w:pict>
              <v:group id="Group 39186" style="width:308.28pt;height:3.00001pt;mso-position-horizontal-relative:char;mso-position-vertical-relative:line" coordsize="39151,381">
                <v:shape id="Shape 41689" style="position:absolute;width:39151;height:381;left:0;top:0;" coordsize="3915156,38100" path="m0,0l3915156,0l3915156,38100l0,38100l0,0">
                  <v:stroke weight="0pt" endcap="flat" joinstyle="miter" miterlimit="10" on="false" color="#000000" opacity="0"/>
                  <v:fill on="true" color="#9aba59"/>
                </v:shape>
              </v:group>
            </w:pict>
          </mc:Fallback>
        </mc:AlternateContent>
      </w:r>
    </w:p>
    <w:p w14:paraId="0975519F" w14:textId="77777777" w:rsidR="002E52C9" w:rsidRDefault="00CF54AF">
      <w:pPr>
        <w:spacing w:after="0" w:line="259" w:lineRule="auto"/>
        <w:ind w:left="0" w:right="0" w:firstLine="0"/>
      </w:pPr>
      <w:r>
        <w:t xml:space="preserve"> </w:t>
      </w:r>
    </w:p>
    <w:p w14:paraId="74C8F50F" w14:textId="77777777" w:rsidR="002E52C9" w:rsidRDefault="00CF54AF">
      <w:pPr>
        <w:spacing w:after="301"/>
        <w:ind w:left="-5" w:right="0"/>
      </w:pPr>
      <w:r>
        <w:t xml:space="preserve">To cover the operating cost of the preschool, or to create funds for special preschool related purposes, regular tuition and fundraising obligations are required.  </w:t>
      </w:r>
    </w:p>
    <w:p w14:paraId="5C6E3868" w14:textId="77777777" w:rsidR="002E52C9" w:rsidRDefault="00CF54AF" w:rsidP="007F10EB">
      <w:pPr>
        <w:pStyle w:val="Heading3"/>
        <w:spacing w:line="16" w:lineRule="atLeast"/>
        <w:ind w:left="-5"/>
      </w:pPr>
      <w:r>
        <w:rPr>
          <w:sz w:val="24"/>
        </w:rPr>
        <w:t>T</w:t>
      </w:r>
      <w:r>
        <w:t>UITION</w:t>
      </w:r>
      <w:r>
        <w:rPr>
          <w:sz w:val="24"/>
        </w:rPr>
        <w:tab/>
      </w:r>
    </w:p>
    <w:p w14:paraId="0B76E6A5" w14:textId="77777777" w:rsidR="002E52C9" w:rsidRDefault="00CF54AF" w:rsidP="007F10EB">
      <w:pPr>
        <w:spacing w:after="218" w:line="16" w:lineRule="atLeast"/>
        <w:ind w:left="-30" w:right="-46" w:firstLine="0"/>
      </w:pPr>
      <w:r>
        <w:rPr>
          <w:noProof/>
          <w:sz w:val="22"/>
        </w:rPr>
        <mc:AlternateContent>
          <mc:Choice Requires="wpg">
            <w:drawing>
              <wp:inline distT="0" distB="0" distL="0" distR="0" wp14:anchorId="0250DDFC" wp14:editId="7360B17C">
                <wp:extent cx="3915156" cy="19050"/>
                <wp:effectExtent l="0" t="0" r="0" b="0"/>
                <wp:docPr id="39187" name="Group 39187"/>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90" name="Shape 41690"/>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187" style="width:308.28pt;height:1.50002pt;mso-position-horizontal-relative:char;mso-position-vertical-relative:line" coordsize="39151,190">
                <v:shape id="Shape 41691"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6B7AFAE4" w14:textId="77777777" w:rsidR="002E52C9" w:rsidRDefault="0003228C">
      <w:pPr>
        <w:pStyle w:val="Heading4"/>
        <w:ind w:left="-5"/>
      </w:pPr>
      <w:r>
        <w:t>Current</w:t>
      </w:r>
      <w:r>
        <w:tab/>
        <w:t>Tuition</w:t>
      </w:r>
      <w:r>
        <w:tab/>
        <w:t>Schedule is located on the Registration</w:t>
      </w:r>
      <w:r>
        <w:tab/>
        <w:t>page of</w:t>
      </w:r>
      <w:r>
        <w:tab/>
        <w:t xml:space="preserve">our website: </w:t>
      </w:r>
      <w:r w:rsidR="00CF54AF">
        <w:rPr>
          <w:color w:val="0000FF"/>
          <w:u w:val="single" w:color="0000FF"/>
        </w:rPr>
        <w:t>www.pasoroblescooppreschool.com</w:t>
      </w:r>
      <w:r w:rsidR="00CF54AF">
        <w:tab/>
      </w:r>
    </w:p>
    <w:p w14:paraId="67F7EA72" w14:textId="77777777" w:rsidR="002E52C9" w:rsidRDefault="00CF54AF">
      <w:pPr>
        <w:spacing w:after="0" w:line="259" w:lineRule="auto"/>
        <w:ind w:left="0" w:right="0" w:firstLine="0"/>
      </w:pPr>
      <w:r>
        <w:t xml:space="preserve"> </w:t>
      </w:r>
    </w:p>
    <w:p w14:paraId="2CEA0DBA" w14:textId="10DC109B" w:rsidR="002E52C9" w:rsidRDefault="00CF54AF">
      <w:pPr>
        <w:ind w:left="-5" w:right="0"/>
      </w:pPr>
      <w:r>
        <w:rPr>
          <w:b/>
        </w:rPr>
        <w:t xml:space="preserve">Tuition is due and payable upon the 1st of every month and delinquent </w:t>
      </w:r>
      <w:r w:rsidR="008834D1">
        <w:rPr>
          <w:b/>
        </w:rPr>
        <w:t>after</w:t>
      </w:r>
      <w:r>
        <w:rPr>
          <w:b/>
        </w:rPr>
        <w:t xml:space="preserve"> the 10th, beginning in September</w:t>
      </w:r>
      <w:r>
        <w:t>. Please make checks payable to Paso Robles Cooperative Preschool</w:t>
      </w:r>
      <w:r w:rsidR="001872DF">
        <w:t xml:space="preserve"> or PRCP</w:t>
      </w:r>
      <w:r>
        <w:t xml:space="preserve"> and include your child’s name on the check. Payments can be placed in the Tuition mailbox in the Director’s office. </w:t>
      </w:r>
    </w:p>
    <w:p w14:paraId="2A1D6B25" w14:textId="77777777" w:rsidR="002E52C9" w:rsidRDefault="00CF54AF">
      <w:pPr>
        <w:spacing w:after="0" w:line="259" w:lineRule="auto"/>
        <w:ind w:left="0" w:right="0" w:firstLine="0"/>
      </w:pPr>
      <w:r>
        <w:t xml:space="preserve"> </w:t>
      </w:r>
    </w:p>
    <w:p w14:paraId="45A4245C" w14:textId="77777777" w:rsidR="002E52C9" w:rsidRDefault="00CF54AF">
      <w:pPr>
        <w:ind w:left="-5" w:right="0"/>
      </w:pPr>
      <w:r>
        <w:t xml:space="preserve">Nonpayment of tuition by the delinquent date (10th) will result in a late fee. If the tuition is not received by the 15th of the month, the child will not be allowed to attend, unless a payment arrangement has been made </w:t>
      </w:r>
    </w:p>
    <w:p w14:paraId="4513C6EC" w14:textId="77777777" w:rsidR="002E52C9" w:rsidRDefault="00CF54AF">
      <w:pPr>
        <w:ind w:left="-5" w:right="0"/>
      </w:pPr>
      <w:r>
        <w:t xml:space="preserve">with the Director. </w:t>
      </w:r>
    </w:p>
    <w:p w14:paraId="22C31BFC" w14:textId="77777777" w:rsidR="002E52C9" w:rsidRDefault="00CF54AF">
      <w:pPr>
        <w:spacing w:after="0" w:line="259" w:lineRule="auto"/>
        <w:ind w:left="0" w:right="0" w:firstLine="0"/>
      </w:pPr>
      <w:r>
        <w:t xml:space="preserve"> </w:t>
      </w:r>
    </w:p>
    <w:p w14:paraId="32155AA1" w14:textId="77777777" w:rsidR="002E52C9" w:rsidRDefault="00CF54AF" w:rsidP="00A53B02">
      <w:pPr>
        <w:ind w:left="-5" w:right="0"/>
      </w:pPr>
      <w:r>
        <w:t xml:space="preserve">Full tuition is charged each month regardless of the number of </w:t>
      </w:r>
      <w:r w:rsidR="007F10EB">
        <w:t>days’</w:t>
      </w:r>
      <w:r>
        <w:t xml:space="preserve"> school is missed because of holiday, illness, or personal absence. Tuition is based on the number of class days available to your child for the school year and divided into payments over a </w:t>
      </w:r>
      <w:r w:rsidR="007F10EB">
        <w:t>nine-month</w:t>
      </w:r>
      <w:r>
        <w:t xml:space="preserve"> period of September through May</w:t>
      </w:r>
      <w:r w:rsidR="00A53B02">
        <w:t>; no payments in August or June</w:t>
      </w:r>
      <w:r>
        <w:t xml:space="preserve">. Allowances for holidays and breaks are built into the tuition structure. </w:t>
      </w:r>
    </w:p>
    <w:p w14:paraId="7842A249" w14:textId="77777777" w:rsidR="002E52C9" w:rsidRDefault="00CF54AF">
      <w:pPr>
        <w:spacing w:after="0" w:line="259" w:lineRule="auto"/>
        <w:ind w:left="0" w:right="0" w:firstLine="0"/>
      </w:pPr>
      <w:r>
        <w:t xml:space="preserve"> </w:t>
      </w:r>
    </w:p>
    <w:p w14:paraId="2F58B585" w14:textId="12F8AB9F" w:rsidR="002E52C9" w:rsidRDefault="00CF54AF">
      <w:pPr>
        <w:ind w:left="-5" w:right="0"/>
      </w:pPr>
      <w:r>
        <w:t xml:space="preserve">If annual tuition is paid </w:t>
      </w:r>
      <w:r w:rsidR="008834D1">
        <w:t xml:space="preserve">in full </w:t>
      </w:r>
      <w:r>
        <w:t xml:space="preserve">by </w:t>
      </w:r>
      <w:r w:rsidR="00994738">
        <w:t>the 2</w:t>
      </w:r>
      <w:r w:rsidR="00994738" w:rsidRPr="00994738">
        <w:rPr>
          <w:vertAlign w:val="superscript"/>
        </w:rPr>
        <w:t>nd</w:t>
      </w:r>
      <w:r w:rsidR="00994738">
        <w:t xml:space="preserve"> monthly tuition’s due date</w:t>
      </w:r>
      <w:r w:rsidR="008834D1">
        <w:t xml:space="preserve"> (October10th)</w:t>
      </w:r>
      <w:r>
        <w:t xml:space="preserve">, a 5% discount will be given. This discount will also apply to students entering school </w:t>
      </w:r>
      <w:r w:rsidR="00994738">
        <w:t xml:space="preserve">later in the </w:t>
      </w:r>
      <w:r w:rsidR="008834D1">
        <w:t>year.</w:t>
      </w:r>
      <w:r>
        <w:t xml:space="preserve"> </w:t>
      </w:r>
    </w:p>
    <w:p w14:paraId="7938717A" w14:textId="77777777" w:rsidR="002E52C9" w:rsidRDefault="00CF54AF">
      <w:pPr>
        <w:spacing w:after="0" w:line="259" w:lineRule="auto"/>
        <w:ind w:left="0" w:right="0" w:firstLine="0"/>
      </w:pPr>
      <w:r>
        <w:t xml:space="preserve"> </w:t>
      </w:r>
    </w:p>
    <w:p w14:paraId="05663E13" w14:textId="77777777" w:rsidR="002E52C9" w:rsidRDefault="00CF54AF" w:rsidP="00E742DC">
      <w:pPr>
        <w:spacing w:after="2027"/>
        <w:ind w:left="-5" w:right="0"/>
      </w:pPr>
      <w:r>
        <w:t xml:space="preserve">Families with more than one child attending from the same family and in the same year will receive a 10% discount on overall tuition for each child. </w:t>
      </w:r>
    </w:p>
    <w:p w14:paraId="3E680FFB" w14:textId="77777777" w:rsidR="002E52C9" w:rsidRDefault="00CF54AF" w:rsidP="007F10EB">
      <w:pPr>
        <w:pStyle w:val="Heading3"/>
        <w:spacing w:line="16" w:lineRule="atLeast"/>
        <w:ind w:left="-5"/>
      </w:pPr>
      <w:r>
        <w:rPr>
          <w:sz w:val="24"/>
        </w:rPr>
        <w:t>F</w:t>
      </w:r>
      <w:r>
        <w:t>EES</w:t>
      </w:r>
      <w:r>
        <w:rPr>
          <w:sz w:val="24"/>
        </w:rPr>
        <w:tab/>
      </w:r>
    </w:p>
    <w:p w14:paraId="3939E90D" w14:textId="77777777" w:rsidR="002E52C9" w:rsidRDefault="00CF54AF" w:rsidP="007F10EB">
      <w:pPr>
        <w:spacing w:after="218" w:line="16" w:lineRule="atLeast"/>
        <w:ind w:left="-30" w:right="0" w:firstLine="0"/>
      </w:pPr>
      <w:r>
        <w:rPr>
          <w:noProof/>
          <w:sz w:val="22"/>
        </w:rPr>
        <mc:AlternateContent>
          <mc:Choice Requires="wpg">
            <w:drawing>
              <wp:inline distT="0" distB="0" distL="0" distR="0" wp14:anchorId="5F85D0F1" wp14:editId="2BAD97E0">
                <wp:extent cx="3915156" cy="19050"/>
                <wp:effectExtent l="0" t="0" r="0" b="0"/>
                <wp:docPr id="38873" name="Group 38873"/>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92" name="Shape 41692"/>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873" style="width:308.28pt;height:1.50001pt;mso-position-horizontal-relative:char;mso-position-vertical-relative:line" coordsize="39151,190">
                <v:shape id="Shape 41693"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7DAE5B88" w14:textId="77777777" w:rsidR="002E52C9" w:rsidRDefault="00CF54AF">
      <w:pPr>
        <w:pStyle w:val="Heading4"/>
        <w:tabs>
          <w:tab w:val="center" w:pos="1552"/>
        </w:tabs>
        <w:ind w:left="-15" w:firstLine="0"/>
      </w:pPr>
      <w:r>
        <w:t>Fundraising</w:t>
      </w:r>
      <w:r>
        <w:tab/>
      </w:r>
      <w:r>
        <w:tab/>
      </w:r>
    </w:p>
    <w:p w14:paraId="24FA5902" w14:textId="5D1246AC" w:rsidR="002E52C9" w:rsidRDefault="00CF54AF" w:rsidP="00AC4C54">
      <w:pPr>
        <w:spacing w:after="0" w:line="250" w:lineRule="auto"/>
        <w:ind w:left="10" w:right="313"/>
        <w:rPr>
          <w:sz w:val="18"/>
        </w:rPr>
      </w:pPr>
      <w:r>
        <w:rPr>
          <w:sz w:val="18"/>
        </w:rPr>
        <w:t>Each family is required</w:t>
      </w:r>
      <w:r w:rsidR="00325445">
        <w:rPr>
          <w:sz w:val="18"/>
        </w:rPr>
        <w:t xml:space="preserve"> to fully participate in</w:t>
      </w:r>
      <w:r>
        <w:rPr>
          <w:sz w:val="18"/>
        </w:rPr>
        <w:t xml:space="preserve"> mandatory fundraisers each year. There is a $</w:t>
      </w:r>
      <w:r w:rsidR="00F00C04">
        <w:rPr>
          <w:sz w:val="18"/>
        </w:rPr>
        <w:t>35</w:t>
      </w:r>
      <w:r>
        <w:rPr>
          <w:sz w:val="18"/>
        </w:rPr>
        <w:t>0 fee for non‐participation per fundraiser, however families may choose to opt out of all fundraisers and pay $</w:t>
      </w:r>
      <w:r w:rsidR="00F00C04">
        <w:rPr>
          <w:sz w:val="18"/>
        </w:rPr>
        <w:t>95</w:t>
      </w:r>
      <w:r>
        <w:rPr>
          <w:sz w:val="18"/>
        </w:rPr>
        <w:t xml:space="preserve">0 prior to the first mandatory fundraiser. </w:t>
      </w:r>
    </w:p>
    <w:p w14:paraId="33356B15" w14:textId="77777777" w:rsidR="00AC4C54" w:rsidRDefault="00AC4C54" w:rsidP="00AC4C54">
      <w:pPr>
        <w:spacing w:after="0" w:line="250" w:lineRule="auto"/>
        <w:ind w:left="10" w:right="313"/>
      </w:pPr>
    </w:p>
    <w:p w14:paraId="2359D7CD" w14:textId="77777777" w:rsidR="002E52C9" w:rsidRDefault="00CF54AF">
      <w:pPr>
        <w:pStyle w:val="Heading4"/>
        <w:ind w:left="-5"/>
      </w:pPr>
      <w:r>
        <w:t>Registration</w:t>
      </w:r>
      <w:r>
        <w:tab/>
      </w:r>
    </w:p>
    <w:p w14:paraId="48B89EC6" w14:textId="5BF8E250" w:rsidR="002E52C9" w:rsidRDefault="00AE194A">
      <w:pPr>
        <w:spacing w:after="209" w:line="250" w:lineRule="auto"/>
        <w:ind w:left="10" w:right="313"/>
      </w:pPr>
      <w:r>
        <w:rPr>
          <w:sz w:val="18"/>
        </w:rPr>
        <w:t>A non‐refundable fee of $</w:t>
      </w:r>
      <w:r w:rsidR="00F00C04">
        <w:rPr>
          <w:sz w:val="18"/>
        </w:rPr>
        <w:t>100</w:t>
      </w:r>
      <w:r w:rsidR="00CF54AF">
        <w:rPr>
          <w:sz w:val="18"/>
        </w:rPr>
        <w:t xml:space="preserve"> is paid with registration. Current and alumni families will be given priority on a first‐come, first‐serve</w:t>
      </w:r>
      <w:r w:rsidR="00D67D52">
        <w:rPr>
          <w:sz w:val="18"/>
        </w:rPr>
        <w:t>d</w:t>
      </w:r>
      <w:r w:rsidR="00CF54AF">
        <w:rPr>
          <w:sz w:val="18"/>
        </w:rPr>
        <w:t xml:space="preserve"> basis. </w:t>
      </w:r>
    </w:p>
    <w:p w14:paraId="6DB000D2" w14:textId="77777777" w:rsidR="002E52C9" w:rsidRDefault="00CF54AF">
      <w:pPr>
        <w:pStyle w:val="Heading4"/>
        <w:ind w:left="-5"/>
      </w:pPr>
      <w:r>
        <w:t>Withdrawal</w:t>
      </w:r>
      <w:r>
        <w:tab/>
      </w:r>
    </w:p>
    <w:p w14:paraId="141C71E7" w14:textId="77777777" w:rsidR="002E52C9" w:rsidRDefault="00CF54AF">
      <w:pPr>
        <w:spacing w:after="316" w:line="250" w:lineRule="auto"/>
        <w:ind w:left="10" w:right="313"/>
      </w:pPr>
      <w:r>
        <w:rPr>
          <w:sz w:val="18"/>
        </w:rPr>
        <w:t xml:space="preserve">A </w:t>
      </w:r>
      <w:r w:rsidR="007F10EB">
        <w:rPr>
          <w:sz w:val="18"/>
        </w:rPr>
        <w:t>two-week</w:t>
      </w:r>
      <w:r>
        <w:rPr>
          <w:sz w:val="18"/>
        </w:rPr>
        <w:t xml:space="preserve"> written notice is required prior to your child’s removal from the preschool program. If we do not receive two weeks’ notice of termination you will be responsible for two </w:t>
      </w:r>
      <w:r w:rsidR="007F10EB">
        <w:rPr>
          <w:sz w:val="18"/>
        </w:rPr>
        <w:t>weeks’</w:t>
      </w:r>
      <w:r>
        <w:rPr>
          <w:sz w:val="18"/>
        </w:rPr>
        <w:t xml:space="preserve"> tuition after your child leaves the preschool. </w:t>
      </w:r>
    </w:p>
    <w:p w14:paraId="224A56E7" w14:textId="77777777" w:rsidR="002E52C9" w:rsidRDefault="00CF54AF" w:rsidP="007F10EB">
      <w:pPr>
        <w:pStyle w:val="Heading3"/>
        <w:spacing w:line="16" w:lineRule="atLeast"/>
        <w:ind w:left="-5"/>
      </w:pPr>
      <w:r>
        <w:rPr>
          <w:sz w:val="24"/>
        </w:rPr>
        <w:t>F</w:t>
      </w:r>
      <w:r>
        <w:t>INES</w:t>
      </w:r>
      <w:r>
        <w:rPr>
          <w:sz w:val="24"/>
        </w:rPr>
        <w:tab/>
      </w:r>
    </w:p>
    <w:p w14:paraId="18F4A74C" w14:textId="77777777" w:rsidR="002E52C9" w:rsidRDefault="00CF54AF" w:rsidP="007F10EB">
      <w:pPr>
        <w:spacing w:after="218" w:line="16" w:lineRule="atLeast"/>
        <w:ind w:left="-30" w:right="0" w:firstLine="0"/>
      </w:pPr>
      <w:r>
        <w:rPr>
          <w:noProof/>
          <w:sz w:val="22"/>
        </w:rPr>
        <mc:AlternateContent>
          <mc:Choice Requires="wpg">
            <w:drawing>
              <wp:inline distT="0" distB="0" distL="0" distR="0" wp14:anchorId="3DA83C8C" wp14:editId="7A27AE55">
                <wp:extent cx="3915156" cy="19050"/>
                <wp:effectExtent l="0" t="0" r="0" b="0"/>
                <wp:docPr id="38874" name="Group 38874"/>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694" name="Shape 41694"/>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874" style="width:308.28pt;height:1.50002pt;mso-position-horizontal-relative:char;mso-position-vertical-relative:line" coordsize="39151,190">
                <v:shape id="Shape 41695"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7CC2DE1B" w14:textId="77777777" w:rsidR="002E52C9" w:rsidRDefault="004278E7">
      <w:pPr>
        <w:spacing w:after="11"/>
        <w:ind w:left="-5" w:right="0"/>
      </w:pPr>
      <w:r>
        <w:rPr>
          <w:rFonts w:ascii="Cambria" w:eastAsia="Cambria" w:hAnsi="Cambria" w:cs="Cambria"/>
          <w:i/>
          <w:color w:val="355F91"/>
          <w:sz w:val="22"/>
        </w:rPr>
        <w:t xml:space="preserve">Clean Up </w:t>
      </w:r>
      <w:r w:rsidR="00CF54AF">
        <w:rPr>
          <w:rFonts w:ascii="Cambria" w:eastAsia="Cambria" w:hAnsi="Cambria" w:cs="Cambria"/>
          <w:i/>
          <w:color w:val="355F91"/>
          <w:sz w:val="22"/>
        </w:rPr>
        <w:t>Day</w:t>
      </w:r>
      <w:r w:rsidR="00CF54AF">
        <w:rPr>
          <w:rFonts w:ascii="Cambria" w:eastAsia="Cambria" w:hAnsi="Cambria" w:cs="Cambria"/>
          <w:i/>
          <w:color w:val="355F91"/>
          <w:sz w:val="22"/>
        </w:rPr>
        <w:tab/>
      </w:r>
    </w:p>
    <w:p w14:paraId="5ACFA74B" w14:textId="64260D6E" w:rsidR="002E52C9" w:rsidRDefault="00A53B02">
      <w:pPr>
        <w:spacing w:after="206" w:line="250" w:lineRule="auto"/>
        <w:ind w:left="10" w:right="313"/>
      </w:pPr>
      <w:r>
        <w:rPr>
          <w:sz w:val="18"/>
        </w:rPr>
        <w:t>A $</w:t>
      </w:r>
      <w:r w:rsidR="00F00C04">
        <w:rPr>
          <w:sz w:val="18"/>
        </w:rPr>
        <w:t>100</w:t>
      </w:r>
      <w:r w:rsidR="00CF54AF">
        <w:rPr>
          <w:sz w:val="18"/>
        </w:rPr>
        <w:t xml:space="preserve"> fine will be assessed for families missing a mandatory clean‐up day. </w:t>
      </w:r>
    </w:p>
    <w:p w14:paraId="6B51E141" w14:textId="77777777" w:rsidR="002E52C9" w:rsidRDefault="00CF54AF">
      <w:pPr>
        <w:pStyle w:val="Heading4"/>
        <w:ind w:left="-5"/>
      </w:pPr>
      <w:r>
        <w:t>Fundraising</w:t>
      </w:r>
      <w:r>
        <w:tab/>
      </w:r>
    </w:p>
    <w:p w14:paraId="3F3B61DD" w14:textId="4C335CA5" w:rsidR="002E52C9" w:rsidRDefault="00CF54AF">
      <w:pPr>
        <w:spacing w:after="209" w:line="250" w:lineRule="auto"/>
        <w:ind w:left="10" w:right="313"/>
      </w:pPr>
      <w:r>
        <w:rPr>
          <w:sz w:val="18"/>
        </w:rPr>
        <w:t>Families who do not meet fundraising requirements will be fined $</w:t>
      </w:r>
      <w:r w:rsidR="00F00C04">
        <w:rPr>
          <w:sz w:val="18"/>
        </w:rPr>
        <w:t>35</w:t>
      </w:r>
      <w:r>
        <w:rPr>
          <w:sz w:val="18"/>
        </w:rPr>
        <w:t xml:space="preserve">0 per fundraising event. </w:t>
      </w:r>
      <w:r w:rsidR="006D2B19">
        <w:rPr>
          <w:sz w:val="18"/>
        </w:rPr>
        <w:t>Late payment fine $30 unless arrangements are made.</w:t>
      </w:r>
    </w:p>
    <w:p w14:paraId="642640D0" w14:textId="02CEC496" w:rsidR="002E52C9" w:rsidRDefault="006C1FA0">
      <w:pPr>
        <w:pStyle w:val="Heading4"/>
        <w:ind w:left="-5"/>
      </w:pPr>
      <w:r>
        <w:t>Mandatory</w:t>
      </w:r>
      <w:r w:rsidR="004278E7">
        <w:t xml:space="preserve"> </w:t>
      </w:r>
      <w:r w:rsidR="00CF54AF">
        <w:t>Meetings</w:t>
      </w:r>
      <w:r w:rsidR="00CF54AF">
        <w:tab/>
      </w:r>
    </w:p>
    <w:p w14:paraId="2A914A20" w14:textId="38FC282B" w:rsidR="002E52C9" w:rsidRDefault="00F00C04">
      <w:pPr>
        <w:spacing w:after="209" w:line="250" w:lineRule="auto"/>
        <w:ind w:left="10" w:right="313"/>
      </w:pPr>
      <w:r>
        <w:rPr>
          <w:sz w:val="18"/>
        </w:rPr>
        <w:t>Missing</w:t>
      </w:r>
      <w:r w:rsidR="00CF54AF">
        <w:rPr>
          <w:sz w:val="18"/>
        </w:rPr>
        <w:t xml:space="preserve"> </w:t>
      </w:r>
      <w:r w:rsidR="00D67D52">
        <w:rPr>
          <w:sz w:val="18"/>
        </w:rPr>
        <w:t>m</w:t>
      </w:r>
      <w:r w:rsidR="00CF54AF">
        <w:rPr>
          <w:sz w:val="18"/>
        </w:rPr>
        <w:t xml:space="preserve">andatory </w:t>
      </w:r>
      <w:r w:rsidR="00D67D52">
        <w:rPr>
          <w:sz w:val="18"/>
        </w:rPr>
        <w:t>m</w:t>
      </w:r>
      <w:r w:rsidR="00CF54AF">
        <w:rPr>
          <w:sz w:val="18"/>
        </w:rPr>
        <w:t>eeting</w:t>
      </w:r>
      <w:r>
        <w:rPr>
          <w:sz w:val="18"/>
        </w:rPr>
        <w:t>s (2)</w:t>
      </w:r>
      <w:r w:rsidR="00CF54AF">
        <w:rPr>
          <w:sz w:val="18"/>
        </w:rPr>
        <w:t xml:space="preserve"> </w:t>
      </w:r>
      <w:r>
        <w:rPr>
          <w:sz w:val="18"/>
        </w:rPr>
        <w:t xml:space="preserve">will result in </w:t>
      </w:r>
      <w:r w:rsidR="00A53B02">
        <w:rPr>
          <w:sz w:val="18"/>
        </w:rPr>
        <w:t>a fine of $50</w:t>
      </w:r>
      <w:r w:rsidR="00CF54AF">
        <w:rPr>
          <w:sz w:val="18"/>
        </w:rPr>
        <w:t xml:space="preserve"> assessed for each missed meeting. </w:t>
      </w:r>
    </w:p>
    <w:p w14:paraId="22D569F2" w14:textId="24CB5FEB" w:rsidR="002E52C9" w:rsidRDefault="00A53B02">
      <w:pPr>
        <w:pStyle w:val="Heading4"/>
        <w:ind w:left="-5"/>
      </w:pPr>
      <w:r>
        <w:t xml:space="preserve">Support </w:t>
      </w:r>
      <w:r w:rsidR="00CF54AF">
        <w:t>Jobs</w:t>
      </w:r>
      <w:r w:rsidR="00CF54AF">
        <w:tab/>
      </w:r>
    </w:p>
    <w:p w14:paraId="704E24DB" w14:textId="6E3FD569" w:rsidR="002E52C9" w:rsidRDefault="00A53B02" w:rsidP="00A53B02">
      <w:pPr>
        <w:spacing w:after="7" w:line="250" w:lineRule="auto"/>
        <w:ind w:left="10" w:right="313"/>
      </w:pPr>
      <w:r>
        <w:rPr>
          <w:sz w:val="18"/>
        </w:rPr>
        <w:t>A $5</w:t>
      </w:r>
      <w:r w:rsidR="00CF54AF">
        <w:rPr>
          <w:sz w:val="18"/>
        </w:rPr>
        <w:t>0 fine will be assessed per month for families failing to complete their Support Job</w:t>
      </w:r>
      <w:r>
        <w:rPr>
          <w:sz w:val="18"/>
        </w:rPr>
        <w:t xml:space="preserve"> by the 15</w:t>
      </w:r>
      <w:r w:rsidRPr="00A53B02">
        <w:rPr>
          <w:sz w:val="18"/>
          <w:vertAlign w:val="superscript"/>
        </w:rPr>
        <w:t>th</w:t>
      </w:r>
      <w:r>
        <w:rPr>
          <w:sz w:val="18"/>
        </w:rPr>
        <w:t xml:space="preserve"> of the month</w:t>
      </w:r>
      <w:r w:rsidR="00CF54AF">
        <w:rPr>
          <w:sz w:val="18"/>
        </w:rPr>
        <w:t xml:space="preserve">. </w:t>
      </w:r>
    </w:p>
    <w:p w14:paraId="00E8CB64" w14:textId="77777777" w:rsidR="00A53B02" w:rsidRDefault="00A53B02">
      <w:pPr>
        <w:spacing w:after="11"/>
        <w:ind w:left="-5" w:right="0"/>
        <w:rPr>
          <w:rFonts w:ascii="Cambria" w:eastAsia="Cambria" w:hAnsi="Cambria" w:cs="Cambria"/>
          <w:i/>
          <w:color w:val="355F91"/>
          <w:sz w:val="22"/>
        </w:rPr>
      </w:pPr>
    </w:p>
    <w:p w14:paraId="7DCF691B" w14:textId="77777777" w:rsidR="002E52C9" w:rsidRDefault="00A53B02">
      <w:pPr>
        <w:spacing w:after="11"/>
        <w:ind w:left="-5" w:right="0"/>
      </w:pPr>
      <w:r>
        <w:rPr>
          <w:rFonts w:ascii="Cambria" w:eastAsia="Cambria" w:hAnsi="Cambria" w:cs="Cambria"/>
          <w:i/>
          <w:color w:val="355F91"/>
          <w:sz w:val="22"/>
        </w:rPr>
        <w:t xml:space="preserve">Returned </w:t>
      </w:r>
      <w:r w:rsidR="00CF54AF">
        <w:rPr>
          <w:rFonts w:ascii="Cambria" w:eastAsia="Cambria" w:hAnsi="Cambria" w:cs="Cambria"/>
          <w:i/>
          <w:color w:val="355F91"/>
          <w:sz w:val="22"/>
        </w:rPr>
        <w:t>Checks</w:t>
      </w:r>
      <w:r w:rsidR="00CF54AF">
        <w:rPr>
          <w:rFonts w:ascii="Cambria" w:eastAsia="Cambria" w:hAnsi="Cambria" w:cs="Cambria"/>
          <w:i/>
          <w:color w:val="355F91"/>
          <w:sz w:val="22"/>
        </w:rPr>
        <w:tab/>
      </w:r>
    </w:p>
    <w:p w14:paraId="19003057" w14:textId="77777777" w:rsidR="002E52C9" w:rsidRDefault="00A53B02">
      <w:pPr>
        <w:spacing w:after="207" w:line="250" w:lineRule="auto"/>
        <w:ind w:left="10" w:right="313"/>
      </w:pPr>
      <w:r>
        <w:rPr>
          <w:sz w:val="18"/>
        </w:rPr>
        <w:t>There is a $30</w:t>
      </w:r>
      <w:r w:rsidR="00CF54AF">
        <w:rPr>
          <w:sz w:val="18"/>
        </w:rPr>
        <w:t xml:space="preserve"> charge for all returned checks. </w:t>
      </w:r>
    </w:p>
    <w:p w14:paraId="374B3E77" w14:textId="77777777" w:rsidR="002E52C9" w:rsidRDefault="00CF54AF">
      <w:pPr>
        <w:pStyle w:val="Heading4"/>
        <w:ind w:left="-5"/>
      </w:pPr>
      <w:r>
        <w:t>Tuition</w:t>
      </w:r>
      <w:r>
        <w:tab/>
      </w:r>
    </w:p>
    <w:p w14:paraId="5CA8324C" w14:textId="77777777" w:rsidR="002E52C9" w:rsidRDefault="00CF54AF">
      <w:pPr>
        <w:spacing w:after="209" w:line="250" w:lineRule="auto"/>
        <w:ind w:left="10" w:right="313"/>
      </w:pPr>
      <w:r>
        <w:rPr>
          <w:sz w:val="18"/>
        </w:rPr>
        <w:t>Tuition that is not paid by the 10th of the month, without prior arrangements made with th</w:t>
      </w:r>
      <w:r w:rsidR="00A53B02">
        <w:rPr>
          <w:sz w:val="18"/>
        </w:rPr>
        <w:t>e Director, will result in a $30</w:t>
      </w:r>
      <w:r>
        <w:rPr>
          <w:sz w:val="18"/>
        </w:rPr>
        <w:t xml:space="preserve"> fine. </w:t>
      </w:r>
    </w:p>
    <w:p w14:paraId="3B9E69FF" w14:textId="227A974B" w:rsidR="002E52C9" w:rsidRDefault="006C1FA0">
      <w:pPr>
        <w:pStyle w:val="Heading4"/>
        <w:ind w:left="-5"/>
      </w:pPr>
      <w:r>
        <w:t>Classroom Aides</w:t>
      </w:r>
      <w:r w:rsidR="00CF54AF">
        <w:tab/>
      </w:r>
    </w:p>
    <w:p w14:paraId="4755340D" w14:textId="1244E188" w:rsidR="00E742DC" w:rsidRPr="00E742DC" w:rsidRDefault="00CF54AF" w:rsidP="00E742DC">
      <w:pPr>
        <w:spacing w:after="661" w:line="250" w:lineRule="auto"/>
        <w:ind w:left="10" w:right="313"/>
      </w:pPr>
      <w:r>
        <w:rPr>
          <w:sz w:val="18"/>
        </w:rPr>
        <w:t>Level I</w:t>
      </w:r>
      <w:r w:rsidR="0051226A">
        <w:rPr>
          <w:sz w:val="18"/>
        </w:rPr>
        <w:t xml:space="preserve"> &amp; 1.5</w:t>
      </w:r>
      <w:r>
        <w:rPr>
          <w:sz w:val="18"/>
        </w:rPr>
        <w:t xml:space="preserve"> </w:t>
      </w:r>
      <w:r w:rsidR="006C1FA0">
        <w:rPr>
          <w:sz w:val="18"/>
        </w:rPr>
        <w:t>families</w:t>
      </w:r>
      <w:r>
        <w:rPr>
          <w:sz w:val="18"/>
        </w:rPr>
        <w:t xml:space="preserve"> who fail to show up for their Workday, or fail to find</w:t>
      </w:r>
      <w:r w:rsidR="00AE194A">
        <w:rPr>
          <w:sz w:val="18"/>
        </w:rPr>
        <w:t xml:space="preserve"> a substitute, will be fined $</w:t>
      </w:r>
      <w:r w:rsidR="00736517">
        <w:rPr>
          <w:sz w:val="18"/>
        </w:rPr>
        <w:t>5</w:t>
      </w:r>
      <w:r w:rsidR="00A53B02">
        <w:rPr>
          <w:sz w:val="18"/>
        </w:rPr>
        <w:t>0</w:t>
      </w:r>
      <w:r>
        <w:rPr>
          <w:sz w:val="18"/>
        </w:rPr>
        <w:t xml:space="preserve">. </w:t>
      </w:r>
      <w:r>
        <w:rPr>
          <w:noProof/>
          <w:sz w:val="22"/>
        </w:rPr>
        <mc:AlternateContent>
          <mc:Choice Requires="wpg">
            <w:drawing>
              <wp:anchor distT="0" distB="0" distL="114300" distR="114300" simplePos="0" relativeHeight="251662336" behindDoc="0" locked="0" layoutInCell="1" allowOverlap="1" wp14:anchorId="5F57ED29" wp14:editId="4B322884">
                <wp:simplePos x="0" y="0"/>
                <wp:positionH relativeFrom="page">
                  <wp:posOffset>5586222</wp:posOffset>
                </wp:positionH>
                <wp:positionV relativeFrom="page">
                  <wp:posOffset>228600</wp:posOffset>
                </wp:positionV>
                <wp:extent cx="3915156" cy="12192"/>
                <wp:effectExtent l="0" t="0" r="0" b="0"/>
                <wp:wrapTopAndBottom/>
                <wp:docPr id="38875" name="Group 38875"/>
                <wp:cNvGraphicFramePr/>
                <a:graphic xmlns:a="http://schemas.openxmlformats.org/drawingml/2006/main">
                  <a:graphicData uri="http://schemas.microsoft.com/office/word/2010/wordprocessingGroup">
                    <wpg:wgp>
                      <wpg:cNvGrpSpPr/>
                      <wpg:grpSpPr>
                        <a:xfrm>
                          <a:off x="0" y="0"/>
                          <a:ext cx="3915156" cy="12192"/>
                          <a:chOff x="0" y="0"/>
                          <a:chExt cx="3915156" cy="12192"/>
                        </a:xfrm>
                      </wpg:grpSpPr>
                      <wps:wsp>
                        <wps:cNvPr id="41696" name="Shape 41696"/>
                        <wps:cNvSpPr/>
                        <wps:spPr>
                          <a:xfrm>
                            <a:off x="0" y="0"/>
                            <a:ext cx="3915156" cy="12192"/>
                          </a:xfrm>
                          <a:custGeom>
                            <a:avLst/>
                            <a:gdLst/>
                            <a:ahLst/>
                            <a:cxnLst/>
                            <a:rect l="0" t="0" r="0" b="0"/>
                            <a:pathLst>
                              <a:path w="3915156" h="12192">
                                <a:moveTo>
                                  <a:pt x="0" y="0"/>
                                </a:moveTo>
                                <a:lnTo>
                                  <a:pt x="3915156" y="0"/>
                                </a:lnTo>
                                <a:lnTo>
                                  <a:pt x="3915156" y="12192"/>
                                </a:lnTo>
                                <a:lnTo>
                                  <a:pt x="0" y="12192"/>
                                </a:lnTo>
                                <a:lnTo>
                                  <a:pt x="0" y="0"/>
                                </a:lnTo>
                              </a:path>
                            </a:pathLst>
                          </a:custGeom>
                          <a:ln w="0" cap="flat">
                            <a:miter lim="127000"/>
                          </a:ln>
                        </wps:spPr>
                        <wps:style>
                          <a:lnRef idx="0">
                            <a:srgbClr val="000000">
                              <a:alpha val="0"/>
                            </a:srgbClr>
                          </a:lnRef>
                          <a:fillRef idx="1">
                            <a:srgbClr val="A6BFDE"/>
                          </a:fillRef>
                          <a:effectRef idx="0">
                            <a:scrgbClr r="0" g="0" b="0"/>
                          </a:effectRef>
                          <a:fontRef idx="none"/>
                        </wps:style>
                        <wps:bodyPr/>
                      </wps:wsp>
                    </wpg:wgp>
                  </a:graphicData>
                </a:graphic>
              </wp:anchor>
            </w:drawing>
          </mc:Choice>
          <mc:Fallback xmlns:a="http://schemas.openxmlformats.org/drawingml/2006/main">
            <w:pict>
              <v:group id="Group 38875" style="width:308.28pt;height:0.960003pt;position:absolute;mso-position-horizontal-relative:page;mso-position-horizontal:absolute;margin-left:439.86pt;mso-position-vertical-relative:page;margin-top:18pt;" coordsize="39151,121">
                <v:shape id="Shape 41697" style="position:absolute;width:39151;height:121;left:0;top:0;" coordsize="3915156,12192" path="m0,0l3915156,0l3915156,12192l0,12192l0,0">
                  <v:stroke weight="0pt" endcap="flat" joinstyle="miter" miterlimit="10" on="false" color="#000000" opacity="0"/>
                  <v:fill on="true" color="#a6bfde"/>
                </v:shape>
                <w10:wrap type="topAndBottom"/>
              </v:group>
            </w:pict>
          </mc:Fallback>
        </mc:AlternateContent>
      </w:r>
    </w:p>
    <w:p w14:paraId="2ABABD73" w14:textId="77777777" w:rsidR="002E52C9" w:rsidRDefault="004278E7">
      <w:pPr>
        <w:pStyle w:val="Heading2"/>
        <w:ind w:left="25" w:right="1"/>
      </w:pPr>
      <w:r>
        <w:lastRenderedPageBreak/>
        <w:t xml:space="preserve">Daily </w:t>
      </w:r>
      <w:r w:rsidR="00CF54AF">
        <w:t>Procedures</w:t>
      </w:r>
      <w:r w:rsidR="00CF54AF">
        <w:tab/>
      </w:r>
    </w:p>
    <w:p w14:paraId="5902BFBD" w14:textId="77777777" w:rsidR="002E52C9" w:rsidRDefault="00CF54AF">
      <w:pPr>
        <w:spacing w:after="304" w:line="259" w:lineRule="auto"/>
        <w:ind w:left="-30" w:right="-46" w:firstLine="0"/>
      </w:pPr>
      <w:r>
        <w:rPr>
          <w:noProof/>
          <w:sz w:val="22"/>
        </w:rPr>
        <mc:AlternateContent>
          <mc:Choice Requires="wpg">
            <w:drawing>
              <wp:inline distT="0" distB="0" distL="0" distR="0" wp14:anchorId="5E493C00" wp14:editId="3A8FA2FE">
                <wp:extent cx="3915156" cy="38100"/>
                <wp:effectExtent l="0" t="0" r="0" b="0"/>
                <wp:docPr id="38876" name="Group 38876"/>
                <wp:cNvGraphicFramePr/>
                <a:graphic xmlns:a="http://schemas.openxmlformats.org/drawingml/2006/main">
                  <a:graphicData uri="http://schemas.microsoft.com/office/word/2010/wordprocessingGroup">
                    <wpg:wgp>
                      <wpg:cNvGrpSpPr/>
                      <wpg:grpSpPr>
                        <a:xfrm>
                          <a:off x="0" y="0"/>
                          <a:ext cx="3915156" cy="38100"/>
                          <a:chOff x="0" y="0"/>
                          <a:chExt cx="3915156" cy="38100"/>
                        </a:xfrm>
                      </wpg:grpSpPr>
                      <wps:wsp>
                        <wps:cNvPr id="41698" name="Shape 41698"/>
                        <wps:cNvSpPr/>
                        <wps:spPr>
                          <a:xfrm>
                            <a:off x="0" y="0"/>
                            <a:ext cx="3915156" cy="38100"/>
                          </a:xfrm>
                          <a:custGeom>
                            <a:avLst/>
                            <a:gdLst/>
                            <a:ahLst/>
                            <a:cxnLst/>
                            <a:rect l="0" t="0" r="0" b="0"/>
                            <a:pathLst>
                              <a:path w="3915156" h="38100">
                                <a:moveTo>
                                  <a:pt x="0" y="0"/>
                                </a:moveTo>
                                <a:lnTo>
                                  <a:pt x="3915156" y="0"/>
                                </a:lnTo>
                                <a:lnTo>
                                  <a:pt x="3915156" y="38100"/>
                                </a:lnTo>
                                <a:lnTo>
                                  <a:pt x="0" y="38100"/>
                                </a:lnTo>
                                <a:lnTo>
                                  <a:pt x="0" y="0"/>
                                </a:lnTo>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inline>
            </w:drawing>
          </mc:Choice>
          <mc:Fallback xmlns:a="http://schemas.openxmlformats.org/drawingml/2006/main">
            <w:pict>
              <v:group id="Group 38876" style="width:308.28pt;height:3.00001pt;mso-position-horizontal-relative:char;mso-position-vertical-relative:line" coordsize="39151,381">
                <v:shape id="Shape 41699" style="position:absolute;width:39151;height:381;left:0;top:0;" coordsize="3915156,38100" path="m0,0l3915156,0l3915156,38100l0,38100l0,0">
                  <v:stroke weight="0pt" endcap="flat" joinstyle="miter" miterlimit="10" on="false" color="#000000" opacity="0"/>
                  <v:fill on="true" color="#9aba59"/>
                </v:shape>
              </v:group>
            </w:pict>
          </mc:Fallback>
        </mc:AlternateContent>
      </w:r>
    </w:p>
    <w:p w14:paraId="5982A321" w14:textId="77777777" w:rsidR="002E52C9" w:rsidRDefault="00CF54AF" w:rsidP="00AF34DC">
      <w:pPr>
        <w:pStyle w:val="Heading3"/>
        <w:spacing w:line="16" w:lineRule="atLeast"/>
        <w:ind w:left="25"/>
      </w:pPr>
      <w:r>
        <w:rPr>
          <w:sz w:val="24"/>
        </w:rPr>
        <w:t>D</w:t>
      </w:r>
      <w:r w:rsidR="004278E7">
        <w:t xml:space="preserve">ROP </w:t>
      </w:r>
      <w:r>
        <w:rPr>
          <w:sz w:val="24"/>
        </w:rPr>
        <w:t>O</w:t>
      </w:r>
      <w:r w:rsidR="00E05224">
        <w:t xml:space="preserve">FF </w:t>
      </w:r>
      <w:r>
        <w:rPr>
          <w:sz w:val="24"/>
        </w:rPr>
        <w:t>&amp;</w:t>
      </w:r>
      <w:r w:rsidR="00E05224">
        <w:t xml:space="preserve"> </w:t>
      </w:r>
      <w:r>
        <w:rPr>
          <w:sz w:val="24"/>
        </w:rPr>
        <w:t>P</w:t>
      </w:r>
      <w:r w:rsidR="00E05224">
        <w:t xml:space="preserve">ICK </w:t>
      </w:r>
      <w:r>
        <w:rPr>
          <w:sz w:val="24"/>
        </w:rPr>
        <w:t>U</w:t>
      </w:r>
      <w:r>
        <w:t>P</w:t>
      </w:r>
      <w:r>
        <w:rPr>
          <w:sz w:val="24"/>
        </w:rPr>
        <w:tab/>
      </w:r>
    </w:p>
    <w:p w14:paraId="03B9114B" w14:textId="77777777" w:rsidR="002E52C9" w:rsidRDefault="00CF54AF" w:rsidP="00AF34DC">
      <w:pPr>
        <w:spacing w:after="126" w:line="16" w:lineRule="atLeast"/>
        <w:ind w:left="0" w:right="-46" w:firstLine="0"/>
      </w:pPr>
      <w:r>
        <w:rPr>
          <w:noProof/>
          <w:sz w:val="22"/>
        </w:rPr>
        <mc:AlternateContent>
          <mc:Choice Requires="wpg">
            <w:drawing>
              <wp:inline distT="0" distB="0" distL="0" distR="0" wp14:anchorId="336CBFB1" wp14:editId="6E02C5D6">
                <wp:extent cx="3915156" cy="19050"/>
                <wp:effectExtent l="0" t="0" r="0" b="0"/>
                <wp:docPr id="38877" name="Group 38877"/>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700" name="Shape 41700"/>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877" style="width:308.28pt;height:1.50001pt;mso-position-horizontal-relative:char;mso-position-vertical-relative:line" coordsize="39151,190">
                <v:shape id="Shape 41701"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6DD917BA" w14:textId="77777777" w:rsidR="002E52C9" w:rsidRDefault="00CF54AF">
      <w:pPr>
        <w:numPr>
          <w:ilvl w:val="0"/>
          <w:numId w:val="8"/>
        </w:numPr>
        <w:spacing w:after="85" w:line="250" w:lineRule="auto"/>
        <w:ind w:right="0" w:hanging="360"/>
      </w:pPr>
      <w:r>
        <w:rPr>
          <w:b/>
          <w:sz w:val="18"/>
        </w:rPr>
        <w:t>Escort your child into class</w:t>
      </w:r>
      <w:r>
        <w:rPr>
          <w:sz w:val="18"/>
        </w:rPr>
        <w:t xml:space="preserve">. DO NOT drop off in the parking lot, porch, or yard. </w:t>
      </w:r>
    </w:p>
    <w:p w14:paraId="3C701E3A" w14:textId="77777777" w:rsidR="002E52C9" w:rsidRDefault="00CF54AF">
      <w:pPr>
        <w:numPr>
          <w:ilvl w:val="0"/>
          <w:numId w:val="8"/>
        </w:numPr>
        <w:spacing w:after="59" w:line="259" w:lineRule="auto"/>
        <w:ind w:right="0" w:hanging="360"/>
      </w:pPr>
      <w:r>
        <w:rPr>
          <w:sz w:val="18"/>
        </w:rPr>
        <w:t xml:space="preserve">Remember to </w:t>
      </w:r>
      <w:r>
        <w:rPr>
          <w:b/>
          <w:sz w:val="18"/>
        </w:rPr>
        <w:t>keep the gates closed and latched</w:t>
      </w:r>
      <w:r>
        <w:rPr>
          <w:sz w:val="18"/>
        </w:rPr>
        <w:t xml:space="preserve">. </w:t>
      </w:r>
    </w:p>
    <w:p w14:paraId="34446107" w14:textId="1B895646" w:rsidR="002E52C9" w:rsidRDefault="00CF54AF">
      <w:pPr>
        <w:numPr>
          <w:ilvl w:val="0"/>
          <w:numId w:val="8"/>
        </w:numPr>
        <w:spacing w:after="85" w:line="250" w:lineRule="auto"/>
        <w:ind w:right="0" w:hanging="360"/>
      </w:pPr>
      <w:r>
        <w:rPr>
          <w:b/>
          <w:sz w:val="18"/>
        </w:rPr>
        <w:t>Classroom doors are locked at 9:00am</w:t>
      </w:r>
      <w:r>
        <w:rPr>
          <w:sz w:val="18"/>
        </w:rPr>
        <w:t>.  If you are running late</w:t>
      </w:r>
      <w:r w:rsidR="001872DF">
        <w:rPr>
          <w:sz w:val="18"/>
        </w:rPr>
        <w:t>r</w:t>
      </w:r>
      <w:r>
        <w:rPr>
          <w:sz w:val="18"/>
        </w:rPr>
        <w:t xml:space="preserve">, </w:t>
      </w:r>
      <w:r w:rsidR="001872DF">
        <w:rPr>
          <w:sz w:val="18"/>
        </w:rPr>
        <w:t>you must</w:t>
      </w:r>
      <w:r>
        <w:rPr>
          <w:sz w:val="18"/>
        </w:rPr>
        <w:t xml:space="preserve"> use the Office Entrance (through the red gate, on the west side of the building). </w:t>
      </w:r>
    </w:p>
    <w:p w14:paraId="3E4B07BC" w14:textId="77777777" w:rsidR="002E52C9" w:rsidRDefault="00CF54AF">
      <w:pPr>
        <w:numPr>
          <w:ilvl w:val="0"/>
          <w:numId w:val="8"/>
        </w:numPr>
        <w:spacing w:after="85" w:line="250" w:lineRule="auto"/>
        <w:ind w:right="0" w:hanging="360"/>
      </w:pPr>
      <w:r>
        <w:rPr>
          <w:b/>
          <w:sz w:val="18"/>
        </w:rPr>
        <w:t>Make eye contact with your child's teacher before you leave</w:t>
      </w:r>
      <w:r>
        <w:rPr>
          <w:sz w:val="18"/>
        </w:rPr>
        <w:t xml:space="preserve"> in the morning and when you pick up your child in the afternoon. </w:t>
      </w:r>
    </w:p>
    <w:p w14:paraId="5F7487FE" w14:textId="77777777" w:rsidR="002E52C9" w:rsidRDefault="00CF54AF">
      <w:pPr>
        <w:numPr>
          <w:ilvl w:val="0"/>
          <w:numId w:val="8"/>
        </w:numPr>
        <w:spacing w:after="59" w:line="259" w:lineRule="auto"/>
        <w:ind w:right="0" w:hanging="360"/>
      </w:pPr>
      <w:r>
        <w:rPr>
          <w:b/>
          <w:sz w:val="18"/>
        </w:rPr>
        <w:t>Never allow a child to leave the porch unattended</w:t>
      </w:r>
      <w:r>
        <w:rPr>
          <w:sz w:val="18"/>
        </w:rPr>
        <w:t xml:space="preserve">. </w:t>
      </w:r>
    </w:p>
    <w:p w14:paraId="14920D2B" w14:textId="77777777" w:rsidR="002E52C9" w:rsidRDefault="00CF54AF">
      <w:pPr>
        <w:numPr>
          <w:ilvl w:val="0"/>
          <w:numId w:val="8"/>
        </w:numPr>
        <w:spacing w:after="300" w:line="250" w:lineRule="auto"/>
        <w:ind w:right="0" w:hanging="360"/>
      </w:pPr>
      <w:r>
        <w:rPr>
          <w:sz w:val="18"/>
        </w:rPr>
        <w:t xml:space="preserve">Unsupervised children are not allowed on the playground. </w:t>
      </w:r>
    </w:p>
    <w:p w14:paraId="420FE1B2" w14:textId="77777777" w:rsidR="002E52C9" w:rsidRDefault="00CF54AF" w:rsidP="00AF34DC">
      <w:pPr>
        <w:pStyle w:val="Heading3"/>
        <w:spacing w:line="16" w:lineRule="atLeast"/>
        <w:ind w:left="-5"/>
      </w:pPr>
      <w:r>
        <w:rPr>
          <w:sz w:val="24"/>
        </w:rPr>
        <w:t>A</w:t>
      </w:r>
      <w:r w:rsidR="004278E7">
        <w:t xml:space="preserve">TTENDANCE </w:t>
      </w:r>
      <w:r>
        <w:rPr>
          <w:sz w:val="24"/>
        </w:rPr>
        <w:t>V</w:t>
      </w:r>
      <w:r>
        <w:t>ERIFICATION</w:t>
      </w:r>
      <w:r>
        <w:rPr>
          <w:sz w:val="24"/>
        </w:rPr>
        <w:tab/>
      </w:r>
    </w:p>
    <w:p w14:paraId="7652308B" w14:textId="77777777" w:rsidR="002E52C9" w:rsidRDefault="00CF54AF" w:rsidP="00AF34DC">
      <w:pPr>
        <w:spacing w:after="120" w:line="16" w:lineRule="atLeast"/>
        <w:ind w:left="-30" w:right="-46" w:firstLine="0"/>
      </w:pPr>
      <w:r>
        <w:rPr>
          <w:noProof/>
          <w:sz w:val="22"/>
        </w:rPr>
        <mc:AlternateContent>
          <mc:Choice Requires="wpg">
            <w:drawing>
              <wp:inline distT="0" distB="0" distL="0" distR="0" wp14:anchorId="7B6C8917" wp14:editId="0DD43C5B">
                <wp:extent cx="3915156" cy="19050"/>
                <wp:effectExtent l="0" t="0" r="0" b="0"/>
                <wp:docPr id="38878" name="Group 38878"/>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702" name="Shape 41702"/>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878" style="width:308.28pt;height:1.50002pt;mso-position-horizontal-relative:char;mso-position-vertical-relative:line" coordsize="39151,190">
                <v:shape id="Shape 41703"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4A1D3E41" w14:textId="27459448" w:rsidR="002E52C9" w:rsidRDefault="00CF54AF">
      <w:pPr>
        <w:spacing w:after="305"/>
        <w:ind w:left="-5" w:right="0"/>
      </w:pPr>
      <w:r>
        <w:rPr>
          <w:b/>
        </w:rPr>
        <w:t>Always sign your child in the Attendance binder upon arrival at school and sign them out upon departure.</w:t>
      </w:r>
      <w:r>
        <w:t xml:space="preserve"> If you have arrangements for someone other than yourself to pick up your child from school, please give that person's name and phone number, in writing, to your teacher. </w:t>
      </w:r>
      <w:r w:rsidR="00D67D52">
        <w:t>Otherwise,</w:t>
      </w:r>
      <w:r>
        <w:t xml:space="preserve"> children will be released only to those adults whose names appear on your enrollment card as authorized agents. In the case of families </w:t>
      </w:r>
      <w:r w:rsidR="00F00C04">
        <w:t>who have any person that</w:t>
      </w:r>
      <w:r>
        <w:t xml:space="preserve"> is not allowed to pick up a child from school</w:t>
      </w:r>
      <w:r w:rsidR="00F00C04">
        <w:t>,</w:t>
      </w:r>
      <w:r>
        <w:t xml:space="preserve"> we</w:t>
      </w:r>
      <w:r w:rsidR="00F00C04">
        <w:t xml:space="preserve"> will</w:t>
      </w:r>
      <w:r>
        <w:t xml:space="preserve"> need to have a copy of the court order on file in the office. </w:t>
      </w:r>
    </w:p>
    <w:p w14:paraId="5EEA23E5" w14:textId="77777777" w:rsidR="002E52C9" w:rsidRDefault="00CF54AF" w:rsidP="00AF34DC">
      <w:pPr>
        <w:pStyle w:val="Heading3"/>
        <w:spacing w:line="16" w:lineRule="atLeast"/>
        <w:ind w:left="-5"/>
      </w:pPr>
      <w:r>
        <w:rPr>
          <w:sz w:val="24"/>
        </w:rPr>
        <w:t>C</w:t>
      </w:r>
      <w:r>
        <w:t>ORRESPONDENCE</w:t>
      </w:r>
      <w:r>
        <w:rPr>
          <w:sz w:val="24"/>
        </w:rPr>
        <w:tab/>
      </w:r>
    </w:p>
    <w:p w14:paraId="576FF1B0" w14:textId="77777777" w:rsidR="002E52C9" w:rsidRDefault="00CF54AF" w:rsidP="00AF34DC">
      <w:pPr>
        <w:spacing w:after="120" w:line="16" w:lineRule="atLeast"/>
        <w:ind w:left="-30" w:right="-46" w:firstLine="0"/>
      </w:pPr>
      <w:r>
        <w:rPr>
          <w:noProof/>
          <w:sz w:val="22"/>
        </w:rPr>
        <mc:AlternateContent>
          <mc:Choice Requires="wpg">
            <w:drawing>
              <wp:inline distT="0" distB="0" distL="0" distR="0" wp14:anchorId="221C326C" wp14:editId="2EC71807">
                <wp:extent cx="3915157" cy="19050"/>
                <wp:effectExtent l="0" t="0" r="0" b="0"/>
                <wp:docPr id="38879" name="Group 38879"/>
                <wp:cNvGraphicFramePr/>
                <a:graphic xmlns:a="http://schemas.openxmlformats.org/drawingml/2006/main">
                  <a:graphicData uri="http://schemas.microsoft.com/office/word/2010/wordprocessingGroup">
                    <wpg:wgp>
                      <wpg:cNvGrpSpPr/>
                      <wpg:grpSpPr>
                        <a:xfrm>
                          <a:off x="0" y="0"/>
                          <a:ext cx="3915157" cy="19050"/>
                          <a:chOff x="0" y="0"/>
                          <a:chExt cx="3915157" cy="19050"/>
                        </a:xfrm>
                      </wpg:grpSpPr>
                      <wps:wsp>
                        <wps:cNvPr id="41704" name="Shape 41704"/>
                        <wps:cNvSpPr/>
                        <wps:spPr>
                          <a:xfrm>
                            <a:off x="0" y="0"/>
                            <a:ext cx="3915157" cy="19050"/>
                          </a:xfrm>
                          <a:custGeom>
                            <a:avLst/>
                            <a:gdLst/>
                            <a:ahLst/>
                            <a:cxnLst/>
                            <a:rect l="0" t="0" r="0" b="0"/>
                            <a:pathLst>
                              <a:path w="3915157" h="19050">
                                <a:moveTo>
                                  <a:pt x="0" y="0"/>
                                </a:moveTo>
                                <a:lnTo>
                                  <a:pt x="3915157" y="0"/>
                                </a:lnTo>
                                <a:lnTo>
                                  <a:pt x="3915157"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879" style="width:308.28pt;height:1.5pt;mso-position-horizontal-relative:char;mso-position-vertical-relative:line" coordsize="39151,190">
                <v:shape id="Shape 41705" style="position:absolute;width:39151;height:190;left:0;top:0;" coordsize="3915157,19050" path="m0,0l3915157,0l3915157,19050l0,19050l0,0">
                  <v:stroke weight="0pt" endcap="flat" joinstyle="miter" miterlimit="10" on="false" color="#000000" opacity="0"/>
                  <v:fill on="true" color="#355f91"/>
                </v:shape>
              </v:group>
            </w:pict>
          </mc:Fallback>
        </mc:AlternateContent>
      </w:r>
    </w:p>
    <w:p w14:paraId="7C97E38C" w14:textId="7CFB8DE6" w:rsidR="002E52C9" w:rsidRDefault="00CF54AF">
      <w:pPr>
        <w:spacing w:after="302"/>
        <w:ind w:left="-5" w:right="0"/>
      </w:pPr>
      <w:r>
        <w:rPr>
          <w:b/>
        </w:rPr>
        <w:t>You must check the information sources daily.</w:t>
      </w:r>
      <w:r>
        <w:t xml:space="preserve"> All information and changes will be posted on the</w:t>
      </w:r>
      <w:r w:rsidR="00F00C04">
        <w:t xml:space="preserve"> front porch</w:t>
      </w:r>
      <w:r>
        <w:t xml:space="preserve"> information boards, on the doors to the classrooms, and in your information file.</w:t>
      </w:r>
      <w:r w:rsidR="00F00C04" w:rsidRPr="00F00C04">
        <w:t xml:space="preserve"> </w:t>
      </w:r>
      <w:r w:rsidR="006C1FA0">
        <w:t>E</w:t>
      </w:r>
      <w:r w:rsidR="00F00C04">
        <w:t>mail newsletters go out with details of upcoming dates</w:t>
      </w:r>
      <w:r w:rsidR="006C1FA0">
        <w:t xml:space="preserve"> and</w:t>
      </w:r>
      <w:r w:rsidR="00F00C04">
        <w:t xml:space="preserve"> other</w:t>
      </w:r>
      <w:r w:rsidR="006C1FA0">
        <w:t xml:space="preserve"> news. </w:t>
      </w:r>
      <w:r w:rsidR="00F00C04">
        <w:t xml:space="preserve"> </w:t>
      </w:r>
      <w:r>
        <w:t xml:space="preserve">It is your responsibility to keep updated on preschool information. </w:t>
      </w:r>
    </w:p>
    <w:p w14:paraId="6A01604D" w14:textId="77777777" w:rsidR="002E52C9" w:rsidRDefault="00CF54AF" w:rsidP="00AF34DC">
      <w:pPr>
        <w:pStyle w:val="Heading3"/>
        <w:spacing w:line="16" w:lineRule="atLeast"/>
        <w:ind w:left="-5"/>
      </w:pPr>
      <w:r>
        <w:rPr>
          <w:sz w:val="24"/>
        </w:rPr>
        <w:t>S</w:t>
      </w:r>
      <w:r w:rsidR="004278E7">
        <w:t xml:space="preserve">TUDENT </w:t>
      </w:r>
      <w:r>
        <w:rPr>
          <w:sz w:val="24"/>
        </w:rPr>
        <w:t>C</w:t>
      </w:r>
      <w:r>
        <w:t>UBBIES</w:t>
      </w:r>
      <w:r>
        <w:rPr>
          <w:sz w:val="24"/>
        </w:rPr>
        <w:tab/>
      </w:r>
    </w:p>
    <w:p w14:paraId="51D86049" w14:textId="77777777" w:rsidR="002E52C9" w:rsidRDefault="00CF54AF" w:rsidP="00AF34DC">
      <w:pPr>
        <w:spacing w:after="120" w:line="16" w:lineRule="atLeast"/>
        <w:ind w:left="-30" w:right="-46" w:firstLine="0"/>
      </w:pPr>
      <w:r>
        <w:rPr>
          <w:noProof/>
          <w:sz w:val="22"/>
        </w:rPr>
        <mc:AlternateContent>
          <mc:Choice Requires="wpg">
            <w:drawing>
              <wp:inline distT="0" distB="0" distL="0" distR="0" wp14:anchorId="26F18043" wp14:editId="19D25B44">
                <wp:extent cx="3915157" cy="19050"/>
                <wp:effectExtent l="0" t="0" r="0" b="0"/>
                <wp:docPr id="38880" name="Group 38880"/>
                <wp:cNvGraphicFramePr/>
                <a:graphic xmlns:a="http://schemas.openxmlformats.org/drawingml/2006/main">
                  <a:graphicData uri="http://schemas.microsoft.com/office/word/2010/wordprocessingGroup">
                    <wpg:wgp>
                      <wpg:cNvGrpSpPr/>
                      <wpg:grpSpPr>
                        <a:xfrm>
                          <a:off x="0" y="0"/>
                          <a:ext cx="3915157" cy="19050"/>
                          <a:chOff x="0" y="0"/>
                          <a:chExt cx="3915157" cy="19050"/>
                        </a:xfrm>
                      </wpg:grpSpPr>
                      <wps:wsp>
                        <wps:cNvPr id="41706" name="Shape 41706"/>
                        <wps:cNvSpPr/>
                        <wps:spPr>
                          <a:xfrm>
                            <a:off x="0" y="0"/>
                            <a:ext cx="3915157" cy="19050"/>
                          </a:xfrm>
                          <a:custGeom>
                            <a:avLst/>
                            <a:gdLst/>
                            <a:ahLst/>
                            <a:cxnLst/>
                            <a:rect l="0" t="0" r="0" b="0"/>
                            <a:pathLst>
                              <a:path w="3915157" h="19050">
                                <a:moveTo>
                                  <a:pt x="0" y="0"/>
                                </a:moveTo>
                                <a:lnTo>
                                  <a:pt x="3915157" y="0"/>
                                </a:lnTo>
                                <a:lnTo>
                                  <a:pt x="3915157"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880" style="width:308.28pt;height:1.5pt;mso-position-horizontal-relative:char;mso-position-vertical-relative:line" coordsize="39151,190">
                <v:shape id="Shape 41707" style="position:absolute;width:39151;height:190;left:0;top:0;" coordsize="3915157,19050" path="m0,0l3915157,0l3915157,19050l0,19050l0,0">
                  <v:stroke weight="0pt" endcap="flat" joinstyle="miter" miterlimit="10" on="false" color="#000000" opacity="0"/>
                  <v:fill on="true" color="#355f91"/>
                </v:shape>
              </v:group>
            </w:pict>
          </mc:Fallback>
        </mc:AlternateContent>
      </w:r>
    </w:p>
    <w:p w14:paraId="74F2A316" w14:textId="77777777" w:rsidR="002E52C9" w:rsidRDefault="00CF54AF" w:rsidP="003955E6">
      <w:pPr>
        <w:spacing w:after="879"/>
        <w:ind w:left="-5" w:right="0"/>
      </w:pPr>
      <w:r>
        <w:rPr>
          <w:b/>
        </w:rPr>
        <w:t>Please provide an extra pair of clothes (labeled with your child's name) in a gallon Ziploc bag and keep it in your child's cubby, in case of an emergency.</w:t>
      </w:r>
      <w:r>
        <w:t xml:space="preserve">  When leaving for the day please be sure to check your child's cubby and the coat rack for his/her belongings and art projects. </w:t>
      </w:r>
      <w:r>
        <w:rPr>
          <w:rFonts w:ascii="Arial" w:eastAsia="Arial" w:hAnsi="Arial" w:cs="Arial"/>
          <w:sz w:val="18"/>
        </w:rPr>
        <w:t xml:space="preserve"> </w:t>
      </w:r>
    </w:p>
    <w:p w14:paraId="1B6789A4" w14:textId="77777777" w:rsidR="002E52C9" w:rsidRDefault="00E05224">
      <w:pPr>
        <w:spacing w:after="0" w:line="259" w:lineRule="auto"/>
        <w:ind w:left="25" w:right="337"/>
        <w:jc w:val="center"/>
      </w:pPr>
      <w:r>
        <w:rPr>
          <w:rFonts w:ascii="Cambria" w:eastAsia="Cambria" w:hAnsi="Cambria" w:cs="Cambria"/>
          <w:i/>
          <w:color w:val="243F5F"/>
          <w:sz w:val="40"/>
        </w:rPr>
        <w:t xml:space="preserve">What is Expected of </w:t>
      </w:r>
      <w:r w:rsidR="00CF54AF">
        <w:rPr>
          <w:rFonts w:ascii="Cambria" w:eastAsia="Cambria" w:hAnsi="Cambria" w:cs="Cambria"/>
          <w:i/>
          <w:color w:val="243F5F"/>
          <w:sz w:val="40"/>
        </w:rPr>
        <w:t>Me?</w:t>
      </w:r>
      <w:r w:rsidR="00CF54AF">
        <w:rPr>
          <w:rFonts w:ascii="Cambria" w:eastAsia="Cambria" w:hAnsi="Cambria" w:cs="Cambria"/>
          <w:i/>
          <w:color w:val="243F5F"/>
          <w:sz w:val="40"/>
        </w:rPr>
        <w:tab/>
      </w:r>
    </w:p>
    <w:p w14:paraId="6E181BC9" w14:textId="77777777" w:rsidR="002E52C9" w:rsidRDefault="00CF54AF">
      <w:pPr>
        <w:spacing w:after="304" w:line="259" w:lineRule="auto"/>
        <w:ind w:left="-30" w:right="0" w:firstLine="0"/>
      </w:pPr>
      <w:r>
        <w:rPr>
          <w:noProof/>
          <w:sz w:val="22"/>
        </w:rPr>
        <mc:AlternateContent>
          <mc:Choice Requires="wpg">
            <w:drawing>
              <wp:inline distT="0" distB="0" distL="0" distR="0" wp14:anchorId="3603F9C6" wp14:editId="5191F200">
                <wp:extent cx="3915156" cy="38100"/>
                <wp:effectExtent l="0" t="0" r="0" b="0"/>
                <wp:docPr id="39079" name="Group 39079"/>
                <wp:cNvGraphicFramePr/>
                <a:graphic xmlns:a="http://schemas.openxmlformats.org/drawingml/2006/main">
                  <a:graphicData uri="http://schemas.microsoft.com/office/word/2010/wordprocessingGroup">
                    <wpg:wgp>
                      <wpg:cNvGrpSpPr/>
                      <wpg:grpSpPr>
                        <a:xfrm>
                          <a:off x="0" y="0"/>
                          <a:ext cx="3915156" cy="38100"/>
                          <a:chOff x="0" y="0"/>
                          <a:chExt cx="3915156" cy="38100"/>
                        </a:xfrm>
                      </wpg:grpSpPr>
                      <wps:wsp>
                        <wps:cNvPr id="41708" name="Shape 41708"/>
                        <wps:cNvSpPr/>
                        <wps:spPr>
                          <a:xfrm>
                            <a:off x="0" y="0"/>
                            <a:ext cx="3915156" cy="38100"/>
                          </a:xfrm>
                          <a:custGeom>
                            <a:avLst/>
                            <a:gdLst/>
                            <a:ahLst/>
                            <a:cxnLst/>
                            <a:rect l="0" t="0" r="0" b="0"/>
                            <a:pathLst>
                              <a:path w="3915156" h="38100">
                                <a:moveTo>
                                  <a:pt x="0" y="0"/>
                                </a:moveTo>
                                <a:lnTo>
                                  <a:pt x="3915156" y="0"/>
                                </a:lnTo>
                                <a:lnTo>
                                  <a:pt x="3915156" y="38100"/>
                                </a:lnTo>
                                <a:lnTo>
                                  <a:pt x="0" y="38100"/>
                                </a:lnTo>
                                <a:lnTo>
                                  <a:pt x="0" y="0"/>
                                </a:lnTo>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inline>
            </w:drawing>
          </mc:Choice>
          <mc:Fallback xmlns:a="http://schemas.openxmlformats.org/drawingml/2006/main">
            <w:pict>
              <v:group id="Group 39079" style="width:308.28pt;height:3.00001pt;mso-position-horizontal-relative:char;mso-position-vertical-relative:line" coordsize="39151,381">
                <v:shape id="Shape 41709" style="position:absolute;width:39151;height:381;left:0;top:0;" coordsize="3915156,38100" path="m0,0l3915156,0l3915156,38100l0,38100l0,0">
                  <v:stroke weight="0pt" endcap="flat" joinstyle="miter" miterlimit="10" on="false" color="#000000" opacity="0"/>
                  <v:fill on="true" color="#9aba59"/>
                </v:shape>
              </v:group>
            </w:pict>
          </mc:Fallback>
        </mc:AlternateContent>
      </w:r>
    </w:p>
    <w:p w14:paraId="2DEEEB9A" w14:textId="3C2CEDAC" w:rsidR="002E52C9" w:rsidRDefault="00CF54AF" w:rsidP="00AF34DC">
      <w:pPr>
        <w:pStyle w:val="Heading3"/>
        <w:spacing w:line="16" w:lineRule="atLeast"/>
        <w:ind w:left="-5"/>
      </w:pPr>
      <w:r>
        <w:rPr>
          <w:sz w:val="24"/>
        </w:rPr>
        <w:t>A</w:t>
      </w:r>
      <w:r w:rsidR="00D806D6">
        <w:t xml:space="preserve"> </w:t>
      </w:r>
      <w:r>
        <w:rPr>
          <w:sz w:val="24"/>
        </w:rPr>
        <w:t>G</w:t>
      </w:r>
      <w:r w:rsidR="00D806D6">
        <w:t xml:space="preserve">UIDE TO </w:t>
      </w:r>
      <w:r>
        <w:rPr>
          <w:sz w:val="24"/>
        </w:rPr>
        <w:t>PRCP</w:t>
      </w:r>
      <w:r>
        <w:rPr>
          <w:sz w:val="24"/>
        </w:rPr>
        <w:tab/>
      </w:r>
    </w:p>
    <w:p w14:paraId="41D136E8" w14:textId="77777777" w:rsidR="002E52C9" w:rsidRDefault="00CF54AF" w:rsidP="00AF34DC">
      <w:pPr>
        <w:spacing w:after="218" w:line="16" w:lineRule="atLeast"/>
        <w:ind w:left="-30" w:right="0" w:firstLine="0"/>
      </w:pPr>
      <w:r>
        <w:rPr>
          <w:noProof/>
          <w:sz w:val="22"/>
        </w:rPr>
        <mc:AlternateContent>
          <mc:Choice Requires="wpg">
            <w:drawing>
              <wp:inline distT="0" distB="0" distL="0" distR="0" wp14:anchorId="66FDD85E" wp14:editId="33627D58">
                <wp:extent cx="3915156" cy="19050"/>
                <wp:effectExtent l="0" t="0" r="0" b="0"/>
                <wp:docPr id="39080" name="Group 39080"/>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710" name="Shape 41710"/>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9080" style="width:308.28pt;height:1.50002pt;mso-position-horizontal-relative:char;mso-position-vertical-relative:line" coordsize="39151,190">
                <v:shape id="Shape 41711"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12343275" w14:textId="77777777" w:rsidR="002E52C9" w:rsidRDefault="00D806D6">
      <w:pPr>
        <w:pStyle w:val="Heading4"/>
        <w:ind w:left="-5"/>
      </w:pPr>
      <w:r>
        <w:t xml:space="preserve">Choose a Level of </w:t>
      </w:r>
      <w:r w:rsidR="00CF54AF">
        <w:t>Participation</w:t>
      </w:r>
      <w:r w:rsidR="00CF54AF">
        <w:tab/>
      </w:r>
    </w:p>
    <w:p w14:paraId="7780739D" w14:textId="77777777" w:rsidR="002E52C9" w:rsidRDefault="00CF54AF">
      <w:pPr>
        <w:pStyle w:val="Heading5"/>
        <w:ind w:left="-5"/>
      </w:pPr>
      <w:r>
        <w:t xml:space="preserve">Level I </w:t>
      </w:r>
      <w:r w:rsidR="00EA0DBC">
        <w:t>&amp; 1.5</w:t>
      </w:r>
    </w:p>
    <w:p w14:paraId="15E04852" w14:textId="0B33E528" w:rsidR="002E52C9" w:rsidRDefault="00CF54AF" w:rsidP="00EA0DBC">
      <w:pPr>
        <w:ind w:left="-5" w:right="158"/>
      </w:pPr>
      <w:r>
        <w:t>Work in the classroom accordin</w:t>
      </w:r>
      <w:r w:rsidR="00EA0DBC">
        <w:t>g to the monthly work schedule 1</w:t>
      </w:r>
      <w:r>
        <w:t>‐4 times per month from 8:20 until 12:10. In addition to working in the classroom, Level I</w:t>
      </w:r>
      <w:r w:rsidR="00EA0DBC">
        <w:t>/ 1.5</w:t>
      </w:r>
      <w:r>
        <w:t xml:space="preserve"> families must attend all </w:t>
      </w:r>
      <w:r w:rsidR="00D67D52">
        <w:t>m</w:t>
      </w:r>
      <w:r w:rsidR="006C1FA0">
        <w:t xml:space="preserve">andatory </w:t>
      </w:r>
      <w:r w:rsidR="00D67D52">
        <w:t>m</w:t>
      </w:r>
      <w:r>
        <w:t xml:space="preserve">eetings, hold a Support Job, participate in </w:t>
      </w:r>
      <w:r w:rsidR="006C1FA0">
        <w:t>fundraising,</w:t>
      </w:r>
      <w:r>
        <w:t xml:space="preserve"> and participate in two school clean up days. </w:t>
      </w:r>
    </w:p>
    <w:p w14:paraId="5843360C" w14:textId="77777777" w:rsidR="002E52C9" w:rsidRPr="00A91E67" w:rsidRDefault="00CF54AF" w:rsidP="00A91E67">
      <w:pPr>
        <w:spacing w:after="0" w:line="259" w:lineRule="auto"/>
        <w:ind w:left="0" w:right="0" w:firstLine="0"/>
        <w:rPr>
          <w:b/>
          <w:i/>
        </w:rPr>
      </w:pPr>
      <w:r>
        <w:t xml:space="preserve"> </w:t>
      </w:r>
      <w:r w:rsidRPr="00A91E67">
        <w:rPr>
          <w:b/>
          <w:i/>
        </w:rPr>
        <w:t xml:space="preserve">Level II </w:t>
      </w:r>
    </w:p>
    <w:p w14:paraId="257D5668" w14:textId="6727A581" w:rsidR="002E52C9" w:rsidRDefault="00CF54AF">
      <w:pPr>
        <w:ind w:left="-5" w:right="0"/>
      </w:pPr>
      <w:r>
        <w:t xml:space="preserve">Level II families must attend all </w:t>
      </w:r>
      <w:r w:rsidR="006C1FA0">
        <w:t xml:space="preserve">mandatory </w:t>
      </w:r>
      <w:r>
        <w:t xml:space="preserve">Meetings, hold a Support </w:t>
      </w:r>
    </w:p>
    <w:p w14:paraId="5468AAC6" w14:textId="77052E89" w:rsidR="002E52C9" w:rsidRDefault="00CF54AF">
      <w:pPr>
        <w:spacing w:after="187"/>
        <w:ind w:left="-5" w:right="0"/>
      </w:pPr>
      <w:r>
        <w:t>Job, participate in fundraising</w:t>
      </w:r>
      <w:r w:rsidR="006C1FA0">
        <w:t>,</w:t>
      </w:r>
      <w:r>
        <w:t xml:space="preserve"> and participate in two school clean up days. </w:t>
      </w:r>
    </w:p>
    <w:p w14:paraId="4E6C4359" w14:textId="10AB2E45" w:rsidR="002E52C9" w:rsidRDefault="00D806D6">
      <w:pPr>
        <w:pStyle w:val="Heading4"/>
        <w:ind w:left="-5"/>
      </w:pPr>
      <w:r>
        <w:t xml:space="preserve">Attend </w:t>
      </w:r>
      <w:r w:rsidR="006C1FA0">
        <w:t>Mandatory</w:t>
      </w:r>
      <w:r>
        <w:t xml:space="preserve"> </w:t>
      </w:r>
      <w:r w:rsidR="00CF54AF">
        <w:t>Meetings</w:t>
      </w:r>
      <w:r w:rsidR="00CF54AF">
        <w:tab/>
      </w:r>
    </w:p>
    <w:p w14:paraId="2A6089DF" w14:textId="7A5D8C45" w:rsidR="002E52C9" w:rsidRDefault="00CF54AF">
      <w:pPr>
        <w:ind w:left="-5" w:right="244"/>
      </w:pPr>
      <w:r>
        <w:t>Each family is required to attend ma</w:t>
      </w:r>
      <w:r w:rsidR="00E05224">
        <w:t xml:space="preserve">ndatory Meetings held </w:t>
      </w:r>
      <w:r w:rsidR="006C1FA0">
        <w:t>2</w:t>
      </w:r>
      <w:r>
        <w:t xml:space="preserve"> times per year </w:t>
      </w:r>
      <w:r w:rsidR="006C1FA0">
        <w:t>(</w:t>
      </w:r>
      <w:r>
        <w:t>or as needed</w:t>
      </w:r>
      <w:r w:rsidR="006C1FA0">
        <w:t>)</w:t>
      </w:r>
      <w:r>
        <w:t xml:space="preserve">. The meetings address business of the preschool, include voting agenda items, and will occasionally have guest speakers. </w:t>
      </w:r>
      <w:r w:rsidR="00C90AC0">
        <w:t xml:space="preserve">All </w:t>
      </w:r>
      <w:r w:rsidR="006C1FA0">
        <w:t>family representative</w:t>
      </w:r>
      <w:r w:rsidR="00C90AC0">
        <w:t>s must sign in for attendance.</w:t>
      </w:r>
    </w:p>
    <w:p w14:paraId="5495F000" w14:textId="77777777" w:rsidR="002E52C9" w:rsidRDefault="00CF54AF">
      <w:pPr>
        <w:spacing w:after="0" w:line="259" w:lineRule="auto"/>
        <w:ind w:left="0" w:right="0" w:firstLine="0"/>
      </w:pPr>
      <w:r>
        <w:t xml:space="preserve"> </w:t>
      </w:r>
    </w:p>
    <w:p w14:paraId="17250E7D" w14:textId="19795805" w:rsidR="002E52C9" w:rsidRDefault="00CF54AF">
      <w:pPr>
        <w:spacing w:after="189"/>
        <w:ind w:left="-5" w:right="300"/>
      </w:pPr>
      <w:r>
        <w:t>Minutes from the</w:t>
      </w:r>
      <w:r w:rsidR="006C1FA0">
        <w:t>se</w:t>
      </w:r>
      <w:r>
        <w:t xml:space="preserve"> Meetings will be posted on the </w:t>
      </w:r>
      <w:r w:rsidR="006C1FA0">
        <w:t>front porch</w:t>
      </w:r>
      <w:r>
        <w:t xml:space="preserve"> information board. </w:t>
      </w:r>
    </w:p>
    <w:p w14:paraId="03A986C3" w14:textId="34AF9CA4" w:rsidR="002E52C9" w:rsidRDefault="00D806D6">
      <w:pPr>
        <w:pStyle w:val="Heading4"/>
        <w:ind w:left="-5"/>
      </w:pPr>
      <w:r>
        <w:t>Hold a</w:t>
      </w:r>
      <w:r w:rsidR="006C1FA0">
        <w:t xml:space="preserve"> </w:t>
      </w:r>
      <w:r>
        <w:t xml:space="preserve">Support </w:t>
      </w:r>
      <w:r w:rsidR="00CF54AF">
        <w:t>Job</w:t>
      </w:r>
      <w:r w:rsidR="00CF54AF">
        <w:tab/>
      </w:r>
    </w:p>
    <w:p w14:paraId="19A3A6E8" w14:textId="3911304A" w:rsidR="002E52C9" w:rsidRDefault="00CF54AF">
      <w:pPr>
        <w:ind w:left="-5" w:right="156"/>
      </w:pPr>
      <w:r>
        <w:t xml:space="preserve">As a cooperative preschool, responsibilities of the administration and upkeep of PRCP belong to the </w:t>
      </w:r>
      <w:r w:rsidR="006C1FA0">
        <w:t>families</w:t>
      </w:r>
      <w:r>
        <w:t xml:space="preserve">. Each family is responsible for a Support Job. Most Support Jobs require a couple of hours each month. A fine will be assessed for non‐completion. Our school works best when we all work together.  </w:t>
      </w:r>
    </w:p>
    <w:p w14:paraId="3646D15F" w14:textId="77777777" w:rsidR="002E52C9" w:rsidRDefault="00CF54AF">
      <w:pPr>
        <w:spacing w:after="177" w:line="259" w:lineRule="auto"/>
        <w:ind w:left="0" w:right="0" w:firstLine="0"/>
      </w:pPr>
      <w:r>
        <w:t xml:space="preserve"> </w:t>
      </w:r>
    </w:p>
    <w:p w14:paraId="55DB011A" w14:textId="77777777" w:rsidR="002E52C9" w:rsidRDefault="00D806D6">
      <w:pPr>
        <w:pStyle w:val="Heading4"/>
        <w:ind w:left="-5"/>
      </w:pPr>
      <w:r>
        <w:t xml:space="preserve">Participate in </w:t>
      </w:r>
      <w:r w:rsidR="00CF54AF">
        <w:t>Fundraising</w:t>
      </w:r>
      <w:r w:rsidR="00CF54AF">
        <w:tab/>
      </w:r>
    </w:p>
    <w:p w14:paraId="4DC6293F" w14:textId="08E450EE" w:rsidR="002E52C9" w:rsidRDefault="00CF54AF" w:rsidP="00A91E67">
      <w:pPr>
        <w:spacing w:after="302"/>
        <w:ind w:left="-5" w:right="276"/>
      </w:pPr>
      <w:r>
        <w:t>Each family is required t</w:t>
      </w:r>
      <w:r w:rsidR="006820FB">
        <w:t>o fully participate in all mandatory</w:t>
      </w:r>
      <w:r>
        <w:t xml:space="preserve"> fundraisers each year. Participation in the fundraisers typically includes participating on a committee, working a shift at the fundraiser, selling a certain number of tickets and/or passes, and other responsibilities should they become necessary. For families who do not wish to fundraise, there is a $</w:t>
      </w:r>
      <w:r w:rsidR="006C1FA0">
        <w:t>35</w:t>
      </w:r>
      <w:r>
        <w:t>0 fee for non‐participation per fundraiser, however; families may choose to opt out of all fundraisers and pay $</w:t>
      </w:r>
      <w:r w:rsidR="006C1FA0">
        <w:t>95</w:t>
      </w:r>
      <w:r>
        <w:t xml:space="preserve">0 prior to the first mandatory fundraiser. </w:t>
      </w:r>
      <w:r>
        <w:rPr>
          <w:rFonts w:ascii="Arial" w:eastAsia="Arial" w:hAnsi="Arial" w:cs="Arial"/>
          <w:sz w:val="18"/>
        </w:rPr>
        <w:t xml:space="preserve"> </w:t>
      </w:r>
    </w:p>
    <w:p w14:paraId="462937D1" w14:textId="77777777" w:rsidR="002E52C9" w:rsidRDefault="00CF54AF">
      <w:pPr>
        <w:spacing w:after="177" w:line="259" w:lineRule="auto"/>
        <w:ind w:left="0" w:right="0" w:firstLine="0"/>
      </w:pPr>
      <w:r>
        <w:rPr>
          <w:noProof/>
          <w:sz w:val="22"/>
        </w:rPr>
        <w:lastRenderedPageBreak/>
        <mc:AlternateContent>
          <mc:Choice Requires="wpg">
            <w:drawing>
              <wp:anchor distT="0" distB="0" distL="114300" distR="114300" simplePos="0" relativeHeight="251663360" behindDoc="0" locked="0" layoutInCell="1" allowOverlap="1" wp14:anchorId="646F61B9" wp14:editId="2004DE5C">
                <wp:simplePos x="0" y="0"/>
                <wp:positionH relativeFrom="page">
                  <wp:posOffset>557022</wp:posOffset>
                </wp:positionH>
                <wp:positionV relativeFrom="page">
                  <wp:posOffset>228600</wp:posOffset>
                </wp:positionV>
                <wp:extent cx="3915156" cy="12192"/>
                <wp:effectExtent l="0" t="0" r="0" b="0"/>
                <wp:wrapTopAndBottom/>
                <wp:docPr id="39078" name="Group 39078"/>
                <wp:cNvGraphicFramePr/>
                <a:graphic xmlns:a="http://schemas.openxmlformats.org/drawingml/2006/main">
                  <a:graphicData uri="http://schemas.microsoft.com/office/word/2010/wordprocessingGroup">
                    <wpg:wgp>
                      <wpg:cNvGrpSpPr/>
                      <wpg:grpSpPr>
                        <a:xfrm>
                          <a:off x="0" y="0"/>
                          <a:ext cx="3915156" cy="12192"/>
                          <a:chOff x="0" y="0"/>
                          <a:chExt cx="3915156" cy="12192"/>
                        </a:xfrm>
                      </wpg:grpSpPr>
                      <wps:wsp>
                        <wps:cNvPr id="41712" name="Shape 41712"/>
                        <wps:cNvSpPr/>
                        <wps:spPr>
                          <a:xfrm>
                            <a:off x="0" y="0"/>
                            <a:ext cx="3915156" cy="12192"/>
                          </a:xfrm>
                          <a:custGeom>
                            <a:avLst/>
                            <a:gdLst/>
                            <a:ahLst/>
                            <a:cxnLst/>
                            <a:rect l="0" t="0" r="0" b="0"/>
                            <a:pathLst>
                              <a:path w="3915156" h="12192">
                                <a:moveTo>
                                  <a:pt x="0" y="0"/>
                                </a:moveTo>
                                <a:lnTo>
                                  <a:pt x="3915156" y="0"/>
                                </a:lnTo>
                                <a:lnTo>
                                  <a:pt x="3915156" y="12192"/>
                                </a:lnTo>
                                <a:lnTo>
                                  <a:pt x="0" y="12192"/>
                                </a:lnTo>
                                <a:lnTo>
                                  <a:pt x="0" y="0"/>
                                </a:lnTo>
                              </a:path>
                            </a:pathLst>
                          </a:custGeom>
                          <a:ln w="0" cap="flat">
                            <a:miter lim="127000"/>
                          </a:ln>
                        </wps:spPr>
                        <wps:style>
                          <a:lnRef idx="0">
                            <a:srgbClr val="000000">
                              <a:alpha val="0"/>
                            </a:srgbClr>
                          </a:lnRef>
                          <a:fillRef idx="1">
                            <a:srgbClr val="A6BFDE"/>
                          </a:fillRef>
                          <a:effectRef idx="0">
                            <a:scrgbClr r="0" g="0" b="0"/>
                          </a:effectRef>
                          <a:fontRef idx="none"/>
                        </wps:style>
                        <wps:bodyPr/>
                      </wps:wsp>
                    </wpg:wgp>
                  </a:graphicData>
                </a:graphic>
              </wp:anchor>
            </w:drawing>
          </mc:Choice>
          <mc:Fallback xmlns:a="http://schemas.openxmlformats.org/drawingml/2006/main">
            <w:pict>
              <v:group id="Group 39078" style="width:308.28pt;height:0.960003pt;position:absolute;mso-position-horizontal-relative:page;mso-position-horizontal:absolute;margin-left:43.86pt;mso-position-vertical-relative:page;margin-top:18pt;" coordsize="39151,121">
                <v:shape id="Shape 41713" style="position:absolute;width:39151;height:121;left:0;top:0;" coordsize="3915156,12192" path="m0,0l3915156,0l3915156,12192l0,12192l0,0">
                  <v:stroke weight="0pt" endcap="flat" joinstyle="miter" miterlimit="10" on="false" color="#000000" opacity="0"/>
                  <v:fill on="true" color="#a6bfde"/>
                </v:shape>
                <w10:wrap type="topAndBottom"/>
              </v:group>
            </w:pict>
          </mc:Fallback>
        </mc:AlternateContent>
      </w:r>
      <w:r>
        <w:t xml:space="preserve"> </w:t>
      </w:r>
    </w:p>
    <w:p w14:paraId="364F3647" w14:textId="77777777" w:rsidR="002E52C9" w:rsidRDefault="00D806D6">
      <w:pPr>
        <w:pStyle w:val="Heading4"/>
        <w:ind w:left="-5"/>
      </w:pPr>
      <w:r>
        <w:t xml:space="preserve">Participate in School Clean Up </w:t>
      </w:r>
      <w:r w:rsidR="00CF54AF">
        <w:t>Days</w:t>
      </w:r>
      <w:r w:rsidR="00CF54AF">
        <w:tab/>
      </w:r>
    </w:p>
    <w:p w14:paraId="17E2041B" w14:textId="77777777" w:rsidR="002E52C9" w:rsidRDefault="00CF54AF">
      <w:pPr>
        <w:ind w:left="-5" w:right="0"/>
      </w:pPr>
      <w:r>
        <w:t xml:space="preserve">Each family is responsible for participating in two school clean up days per year. A fine will be assessed for non‐participation. </w:t>
      </w:r>
    </w:p>
    <w:p w14:paraId="54C45021" w14:textId="77777777" w:rsidR="002E52C9" w:rsidRDefault="00CF54AF">
      <w:pPr>
        <w:spacing w:after="179" w:line="259" w:lineRule="auto"/>
        <w:ind w:left="0" w:right="0" w:firstLine="0"/>
      </w:pPr>
      <w:r>
        <w:t xml:space="preserve"> </w:t>
      </w:r>
    </w:p>
    <w:p w14:paraId="0A42F768" w14:textId="77777777" w:rsidR="002E52C9" w:rsidRDefault="00D806D6">
      <w:pPr>
        <w:pStyle w:val="Heading4"/>
        <w:ind w:left="-5"/>
      </w:pPr>
      <w:r>
        <w:t xml:space="preserve">Classroom </w:t>
      </w:r>
      <w:r w:rsidR="00CF54AF">
        <w:t>Responsibilities</w:t>
      </w:r>
      <w:r w:rsidR="00CF54AF">
        <w:tab/>
      </w:r>
    </w:p>
    <w:p w14:paraId="4619F618" w14:textId="3174CE79" w:rsidR="002E52C9" w:rsidRDefault="00CF54AF" w:rsidP="00A91E67">
      <w:pPr>
        <w:spacing w:after="8190"/>
        <w:ind w:left="-5" w:right="0"/>
      </w:pPr>
      <w:r>
        <w:t xml:space="preserve">No matter what tuition level parents choose to participate at, PRCP relies on its </w:t>
      </w:r>
      <w:r w:rsidR="00D67D52">
        <w:t>families</w:t>
      </w:r>
      <w:r>
        <w:t xml:space="preserve"> to provide help during field trips, special holiday events</w:t>
      </w:r>
      <w:r w:rsidR="001872DF">
        <w:t>,</w:t>
      </w:r>
      <w:r>
        <w:t xml:space="preserve"> and party days. Teachers provide adequate notice and are usually in need of chaperones and helpers. </w:t>
      </w:r>
    </w:p>
    <w:p w14:paraId="6D02E217" w14:textId="57C9CABB" w:rsidR="002E52C9" w:rsidRDefault="003B0612">
      <w:pPr>
        <w:pStyle w:val="Heading2"/>
        <w:ind w:left="25" w:right="336"/>
      </w:pPr>
      <w:r>
        <w:t xml:space="preserve">Guide </w:t>
      </w:r>
      <w:r w:rsidR="008D57B0">
        <w:t>for Level I/1.5</w:t>
      </w:r>
      <w:r w:rsidR="006C1FA0">
        <w:t xml:space="preserve"> Classroom Aides</w:t>
      </w:r>
      <w:r w:rsidR="00CF54AF">
        <w:tab/>
      </w:r>
    </w:p>
    <w:p w14:paraId="22A8715C" w14:textId="77777777" w:rsidR="002E52C9" w:rsidRDefault="00CF54AF">
      <w:pPr>
        <w:spacing w:after="39" w:line="259" w:lineRule="auto"/>
        <w:ind w:left="-30" w:right="0" w:firstLine="0"/>
      </w:pPr>
      <w:r>
        <w:rPr>
          <w:noProof/>
          <w:sz w:val="22"/>
        </w:rPr>
        <mc:AlternateContent>
          <mc:Choice Requires="wpg">
            <w:drawing>
              <wp:inline distT="0" distB="0" distL="0" distR="0" wp14:anchorId="75D33554" wp14:editId="42B1C36A">
                <wp:extent cx="3915156" cy="38100"/>
                <wp:effectExtent l="0" t="0" r="0" b="0"/>
                <wp:docPr id="38496" name="Group 38496"/>
                <wp:cNvGraphicFramePr/>
                <a:graphic xmlns:a="http://schemas.openxmlformats.org/drawingml/2006/main">
                  <a:graphicData uri="http://schemas.microsoft.com/office/word/2010/wordprocessingGroup">
                    <wpg:wgp>
                      <wpg:cNvGrpSpPr/>
                      <wpg:grpSpPr>
                        <a:xfrm>
                          <a:off x="0" y="0"/>
                          <a:ext cx="3915156" cy="38100"/>
                          <a:chOff x="0" y="0"/>
                          <a:chExt cx="3915156" cy="38100"/>
                        </a:xfrm>
                      </wpg:grpSpPr>
                      <wps:wsp>
                        <wps:cNvPr id="41714" name="Shape 41714"/>
                        <wps:cNvSpPr/>
                        <wps:spPr>
                          <a:xfrm>
                            <a:off x="0" y="0"/>
                            <a:ext cx="3915156" cy="38100"/>
                          </a:xfrm>
                          <a:custGeom>
                            <a:avLst/>
                            <a:gdLst/>
                            <a:ahLst/>
                            <a:cxnLst/>
                            <a:rect l="0" t="0" r="0" b="0"/>
                            <a:pathLst>
                              <a:path w="3915156" h="38100">
                                <a:moveTo>
                                  <a:pt x="0" y="0"/>
                                </a:moveTo>
                                <a:lnTo>
                                  <a:pt x="3915156" y="0"/>
                                </a:lnTo>
                                <a:lnTo>
                                  <a:pt x="3915156" y="38100"/>
                                </a:lnTo>
                                <a:lnTo>
                                  <a:pt x="0" y="38100"/>
                                </a:lnTo>
                                <a:lnTo>
                                  <a:pt x="0" y="0"/>
                                </a:lnTo>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inline>
            </w:drawing>
          </mc:Choice>
          <mc:Fallback xmlns:a="http://schemas.openxmlformats.org/drawingml/2006/main">
            <w:pict>
              <v:group id="Group 38496" style="width:308.28pt;height:3.00001pt;mso-position-horizontal-relative:char;mso-position-vertical-relative:line" coordsize="39151,381">
                <v:shape id="Shape 41715" style="position:absolute;width:39151;height:381;left:0;top:0;" coordsize="3915156,38100" path="m0,0l3915156,0l3915156,38100l0,38100l0,0">
                  <v:stroke weight="0pt" endcap="flat" joinstyle="miter" miterlimit="10" on="false" color="#000000" opacity="0"/>
                  <v:fill on="true" color="#9aba59"/>
                </v:shape>
              </v:group>
            </w:pict>
          </mc:Fallback>
        </mc:AlternateContent>
      </w:r>
    </w:p>
    <w:p w14:paraId="3311AA91" w14:textId="77777777" w:rsidR="002E52C9" w:rsidRDefault="00CF54AF">
      <w:pPr>
        <w:spacing w:after="0" w:line="259" w:lineRule="auto"/>
        <w:ind w:left="0" w:right="0" w:firstLine="0"/>
      </w:pPr>
      <w:r>
        <w:t xml:space="preserve"> </w:t>
      </w:r>
    </w:p>
    <w:p w14:paraId="47C955D7" w14:textId="397B295D" w:rsidR="002E52C9" w:rsidRDefault="00CF54AF">
      <w:pPr>
        <w:spacing w:after="8"/>
        <w:ind w:left="-5" w:right="0"/>
      </w:pPr>
      <w:r>
        <w:rPr>
          <w:b/>
        </w:rPr>
        <w:t xml:space="preserve">A Level I </w:t>
      </w:r>
      <w:r w:rsidR="000D086E">
        <w:rPr>
          <w:b/>
        </w:rPr>
        <w:t xml:space="preserve">&amp; 1.5 </w:t>
      </w:r>
      <w:r w:rsidR="006C1FA0">
        <w:rPr>
          <w:b/>
        </w:rPr>
        <w:t>Aide</w:t>
      </w:r>
      <w:r>
        <w:rPr>
          <w:b/>
        </w:rPr>
        <w:t xml:space="preserve"> will: </w:t>
      </w:r>
    </w:p>
    <w:p w14:paraId="11EEF8CB" w14:textId="77777777" w:rsidR="002E52C9" w:rsidRDefault="00CF54AF">
      <w:pPr>
        <w:spacing w:after="21" w:line="259" w:lineRule="auto"/>
        <w:ind w:left="0" w:right="0" w:firstLine="0"/>
      </w:pPr>
      <w:r>
        <w:t xml:space="preserve"> </w:t>
      </w:r>
    </w:p>
    <w:p w14:paraId="17CB3580" w14:textId="77777777" w:rsidR="002E52C9" w:rsidRDefault="00CF54AF">
      <w:pPr>
        <w:numPr>
          <w:ilvl w:val="0"/>
          <w:numId w:val="9"/>
        </w:numPr>
        <w:spacing w:after="67"/>
        <w:ind w:right="0" w:hanging="360"/>
      </w:pPr>
      <w:r>
        <w:t xml:space="preserve">Arrive 10 minutes early </w:t>
      </w:r>
    </w:p>
    <w:p w14:paraId="69D03A5A" w14:textId="77777777" w:rsidR="002E52C9" w:rsidRDefault="00CF54AF">
      <w:pPr>
        <w:numPr>
          <w:ilvl w:val="0"/>
          <w:numId w:val="9"/>
        </w:numPr>
        <w:spacing w:after="68"/>
        <w:ind w:right="0" w:hanging="360"/>
      </w:pPr>
      <w:r>
        <w:t xml:space="preserve">NEVER leave children unsupervised </w:t>
      </w:r>
    </w:p>
    <w:p w14:paraId="745B7A24" w14:textId="77777777" w:rsidR="002E52C9" w:rsidRDefault="00CF54AF">
      <w:pPr>
        <w:numPr>
          <w:ilvl w:val="0"/>
          <w:numId w:val="9"/>
        </w:numPr>
        <w:spacing w:after="66"/>
        <w:ind w:right="0" w:hanging="360"/>
      </w:pPr>
      <w:r>
        <w:t xml:space="preserve">Assist the teacher whenever needed. </w:t>
      </w:r>
    </w:p>
    <w:p w14:paraId="7469A30C" w14:textId="4BF988F8" w:rsidR="002E52C9" w:rsidRDefault="00CF54AF">
      <w:pPr>
        <w:numPr>
          <w:ilvl w:val="0"/>
          <w:numId w:val="9"/>
        </w:numPr>
        <w:spacing w:after="94"/>
        <w:ind w:right="0" w:hanging="360"/>
      </w:pPr>
      <w:r>
        <w:t xml:space="preserve">Do not visit with other </w:t>
      </w:r>
      <w:r w:rsidR="006C1FA0">
        <w:t>adult</w:t>
      </w:r>
      <w:r>
        <w:t xml:space="preserve">s. Please be actively involved with the children. During free time join in the game, read a book, or help the children where needed. During group time help those who may be having difficulties with listening, etc. </w:t>
      </w:r>
    </w:p>
    <w:p w14:paraId="13A0F9D3" w14:textId="77777777" w:rsidR="002E52C9" w:rsidRDefault="00CF54AF">
      <w:pPr>
        <w:numPr>
          <w:ilvl w:val="0"/>
          <w:numId w:val="9"/>
        </w:numPr>
        <w:spacing w:after="94"/>
        <w:ind w:right="0" w:hanging="360"/>
      </w:pPr>
      <w:r>
        <w:t xml:space="preserve">Encourage children to help clean up manipulatives, art supplies, outdoor equipment, etc. rather than doing it all yourself. </w:t>
      </w:r>
    </w:p>
    <w:p w14:paraId="219CCDE0" w14:textId="77777777" w:rsidR="002E52C9" w:rsidRDefault="00CF54AF">
      <w:pPr>
        <w:numPr>
          <w:ilvl w:val="0"/>
          <w:numId w:val="9"/>
        </w:numPr>
        <w:spacing w:after="93"/>
        <w:ind w:right="0" w:hanging="360"/>
      </w:pPr>
      <w:r>
        <w:t xml:space="preserve">Complete the daily clean up. See checklists in classrooms and kitchen. </w:t>
      </w:r>
    </w:p>
    <w:p w14:paraId="1792C306" w14:textId="2A2207FC" w:rsidR="002E52C9" w:rsidRDefault="00CF54AF">
      <w:pPr>
        <w:numPr>
          <w:ilvl w:val="0"/>
          <w:numId w:val="9"/>
        </w:numPr>
        <w:spacing w:after="93"/>
        <w:ind w:right="0" w:hanging="360"/>
      </w:pPr>
      <w:r>
        <w:t xml:space="preserve">Not talk about the children, </w:t>
      </w:r>
      <w:r w:rsidR="00C9136A">
        <w:t>families,</w:t>
      </w:r>
      <w:r>
        <w:t xml:space="preserve"> or teachers with other </w:t>
      </w:r>
      <w:r w:rsidR="006C1FA0">
        <w:t>aide</w:t>
      </w:r>
      <w:r>
        <w:t xml:space="preserve">s as children may be listening. </w:t>
      </w:r>
    </w:p>
    <w:p w14:paraId="74507CF1" w14:textId="77777777" w:rsidR="002E52C9" w:rsidRDefault="00CF54AF">
      <w:pPr>
        <w:numPr>
          <w:ilvl w:val="0"/>
          <w:numId w:val="9"/>
        </w:numPr>
        <w:spacing w:after="94"/>
        <w:ind w:right="0" w:hanging="360"/>
      </w:pPr>
      <w:r>
        <w:t xml:space="preserve">Use appropriate (no foul) language while on the school premises and while attending preschool functions. </w:t>
      </w:r>
    </w:p>
    <w:p w14:paraId="4ED6197E" w14:textId="77777777" w:rsidR="002E52C9" w:rsidRDefault="00CF54AF">
      <w:pPr>
        <w:numPr>
          <w:ilvl w:val="0"/>
          <w:numId w:val="9"/>
        </w:numPr>
        <w:spacing w:after="66"/>
        <w:ind w:right="0" w:hanging="360"/>
      </w:pPr>
      <w:r>
        <w:t xml:space="preserve">Use the adult bathrooms. This is a licensing requirement. </w:t>
      </w:r>
    </w:p>
    <w:p w14:paraId="069CDF01" w14:textId="77777777" w:rsidR="005155D4" w:rsidRDefault="00CF54AF" w:rsidP="00DE70C3">
      <w:pPr>
        <w:numPr>
          <w:ilvl w:val="0"/>
          <w:numId w:val="9"/>
        </w:numPr>
        <w:spacing w:after="51"/>
        <w:ind w:right="0" w:hanging="360"/>
      </w:pPr>
      <w:r>
        <w:t>Report any concern (dripping faucets, shortage of supplies, children’s behaviors, etc.) to the teacher or director as soon as possible.</w:t>
      </w:r>
    </w:p>
    <w:p w14:paraId="4B23CFE0" w14:textId="5D80890C" w:rsidR="002E52C9" w:rsidRDefault="005155D4" w:rsidP="00DE70C3">
      <w:pPr>
        <w:numPr>
          <w:ilvl w:val="0"/>
          <w:numId w:val="9"/>
        </w:numPr>
        <w:spacing w:after="51"/>
        <w:ind w:right="0" w:hanging="360"/>
      </w:pPr>
      <w:r>
        <w:t xml:space="preserve">Make changes to </w:t>
      </w:r>
      <w:r w:rsidR="00C9136A">
        <w:t>classroom aide</w:t>
      </w:r>
      <w:r>
        <w:t xml:space="preserve"> calendar as they happen, pertaining to their </w:t>
      </w:r>
      <w:r w:rsidR="00C9136A">
        <w:t>involvement.</w:t>
      </w:r>
      <w:r w:rsidR="00CF54AF">
        <w:t xml:space="preserve"> </w:t>
      </w:r>
    </w:p>
    <w:p w14:paraId="37EAAC27" w14:textId="77777777" w:rsidR="002E52C9" w:rsidRDefault="00CF54AF">
      <w:pPr>
        <w:spacing w:after="41" w:line="259" w:lineRule="auto"/>
        <w:ind w:left="360" w:right="0" w:firstLine="0"/>
      </w:pPr>
      <w:r>
        <w:t xml:space="preserve"> </w:t>
      </w:r>
    </w:p>
    <w:p w14:paraId="40DB1D99" w14:textId="77777777" w:rsidR="002E52C9" w:rsidRDefault="00CF54AF">
      <w:pPr>
        <w:spacing w:after="8"/>
        <w:ind w:left="-5" w:right="0"/>
      </w:pPr>
      <w:r>
        <w:rPr>
          <w:b/>
        </w:rPr>
        <w:t xml:space="preserve">When working with children remember to: </w:t>
      </w:r>
    </w:p>
    <w:p w14:paraId="310B50B9" w14:textId="77777777" w:rsidR="002E52C9" w:rsidRDefault="00CF54AF">
      <w:pPr>
        <w:spacing w:after="22" w:line="259" w:lineRule="auto"/>
        <w:ind w:left="0" w:right="0" w:firstLine="0"/>
      </w:pPr>
      <w:r>
        <w:t xml:space="preserve"> </w:t>
      </w:r>
    </w:p>
    <w:p w14:paraId="1A249064" w14:textId="77777777" w:rsidR="002E52C9" w:rsidRDefault="00CF54AF" w:rsidP="00417A6E">
      <w:pPr>
        <w:numPr>
          <w:ilvl w:val="0"/>
          <w:numId w:val="9"/>
        </w:numPr>
        <w:spacing w:after="94" w:line="276" w:lineRule="auto"/>
        <w:ind w:right="0" w:hanging="360"/>
      </w:pPr>
      <w:r>
        <w:t xml:space="preserve">State suggestions or directions in a positive manner rather than a negative manner. </w:t>
      </w:r>
    </w:p>
    <w:p w14:paraId="07C4153D" w14:textId="77777777" w:rsidR="002E52C9" w:rsidRDefault="00CF54AF" w:rsidP="00417A6E">
      <w:pPr>
        <w:numPr>
          <w:ilvl w:val="0"/>
          <w:numId w:val="9"/>
        </w:numPr>
        <w:spacing w:after="93" w:line="276" w:lineRule="auto"/>
        <w:ind w:right="0" w:hanging="360"/>
      </w:pPr>
      <w:r>
        <w:t xml:space="preserve">Give a child a choice only when you intend to allow them to choose. </w:t>
      </w:r>
    </w:p>
    <w:p w14:paraId="086F6E86" w14:textId="687F0328" w:rsidR="002E52C9" w:rsidRDefault="00CF54AF" w:rsidP="00417A6E">
      <w:pPr>
        <w:numPr>
          <w:ilvl w:val="0"/>
          <w:numId w:val="9"/>
        </w:numPr>
        <w:spacing w:after="93" w:line="276" w:lineRule="auto"/>
        <w:ind w:right="0" w:hanging="360"/>
      </w:pPr>
      <w:r>
        <w:t xml:space="preserve">Avoid making comparisons or encourage competition when trying to motivate a child. </w:t>
      </w:r>
    </w:p>
    <w:p w14:paraId="6BA90865" w14:textId="6C21A4DB" w:rsidR="00C9136A" w:rsidRDefault="00C9136A" w:rsidP="00C9136A">
      <w:pPr>
        <w:numPr>
          <w:ilvl w:val="0"/>
          <w:numId w:val="9"/>
        </w:numPr>
        <w:spacing w:after="94" w:line="276" w:lineRule="auto"/>
        <w:ind w:right="0" w:hanging="360"/>
      </w:pPr>
      <w:r>
        <w:rPr>
          <w:b/>
        </w:rPr>
        <w:lastRenderedPageBreak/>
        <w:t>Do not</w:t>
      </w:r>
      <w:r>
        <w:t xml:space="preserve"> talk about the children, families, or teachers with    other adults on school premises as children may be listening.</w:t>
      </w:r>
    </w:p>
    <w:p w14:paraId="4AE5C49D" w14:textId="77777777" w:rsidR="00887F1C" w:rsidRDefault="00887F1C" w:rsidP="00887F1C">
      <w:pPr>
        <w:numPr>
          <w:ilvl w:val="0"/>
          <w:numId w:val="17"/>
        </w:numPr>
        <w:spacing w:after="94" w:line="276" w:lineRule="auto"/>
        <w:ind w:right="0"/>
      </w:pPr>
      <w:r>
        <w:t>Go quietly to the child and speak to him.  Do not call across the classroom or yard. Get down to the child’s eye level.</w:t>
      </w:r>
    </w:p>
    <w:p w14:paraId="6BB4A368" w14:textId="77777777" w:rsidR="00887F1C" w:rsidRDefault="00887F1C" w:rsidP="00887F1C">
      <w:pPr>
        <w:pStyle w:val="ListParagraph"/>
        <w:numPr>
          <w:ilvl w:val="0"/>
          <w:numId w:val="17"/>
        </w:numPr>
        <w:spacing w:after="94" w:line="276" w:lineRule="auto"/>
        <w:ind w:right="0"/>
      </w:pPr>
      <w:r>
        <w:t>Redirect behavior before it escalates into a problem. Model appropriate responses for the chil</w:t>
      </w:r>
      <w:r w:rsidR="003B5FDF">
        <w:t>d. Example:</w:t>
      </w:r>
      <w:r>
        <w:t xml:space="preserve"> “When you are angry, Sarah, you can tell Mary, I don’t like it when you push me. Please stop.” </w:t>
      </w:r>
    </w:p>
    <w:p w14:paraId="0BEDCDF6" w14:textId="77777777" w:rsidR="00887F1C" w:rsidRDefault="00887F1C" w:rsidP="00887F1C">
      <w:pPr>
        <w:pStyle w:val="ListParagraph"/>
        <w:numPr>
          <w:ilvl w:val="0"/>
          <w:numId w:val="17"/>
        </w:numPr>
        <w:spacing w:after="94" w:line="276" w:lineRule="auto"/>
        <w:ind w:right="0"/>
      </w:pPr>
      <w:r>
        <w:t>Use your voice as a teaching tool, using tone or words that will help the child feel confident and reassured not afraid, guilty, or ashamed. Never use sarcasm.</w:t>
      </w:r>
    </w:p>
    <w:p w14:paraId="3D030F8A" w14:textId="77777777" w:rsidR="00887F1C" w:rsidRPr="00887F1C" w:rsidRDefault="00887F1C" w:rsidP="00887F1C">
      <w:pPr>
        <w:numPr>
          <w:ilvl w:val="0"/>
          <w:numId w:val="17"/>
        </w:numPr>
        <w:spacing w:after="94" w:line="276" w:lineRule="auto"/>
        <w:ind w:right="0"/>
      </w:pPr>
      <w:r w:rsidRPr="00887F1C">
        <w:t>Give the child a minimum of help so that sh</w:t>
      </w:r>
      <w:r w:rsidR="003B5FDF">
        <w:t>e can develop independence. D</w:t>
      </w:r>
      <w:r w:rsidRPr="00887F1C">
        <w:t xml:space="preserve">o help the child if she asks or requires it. </w:t>
      </w:r>
    </w:p>
    <w:p w14:paraId="3977EB50" w14:textId="3E48500C" w:rsidR="00887F1C" w:rsidRPr="00887F1C" w:rsidRDefault="00887F1C" w:rsidP="00887F1C">
      <w:pPr>
        <w:numPr>
          <w:ilvl w:val="0"/>
          <w:numId w:val="17"/>
        </w:numPr>
        <w:spacing w:after="94" w:line="276" w:lineRule="auto"/>
        <w:ind w:right="0"/>
      </w:pPr>
      <w:r w:rsidRPr="00887F1C">
        <w:t xml:space="preserve">Use the most strategic position in supervision. If you are chatting with the other </w:t>
      </w:r>
      <w:r w:rsidR="00C9136A">
        <w:t>adult</w:t>
      </w:r>
      <w:r w:rsidR="0021672A" w:rsidRPr="00887F1C">
        <w:t>s,</w:t>
      </w:r>
      <w:r w:rsidRPr="00887F1C">
        <w:t xml:space="preserve"> you are not supervising. Remember, you are responsible for the children. </w:t>
      </w:r>
    </w:p>
    <w:p w14:paraId="488B2F28" w14:textId="77777777" w:rsidR="00887F1C" w:rsidRPr="00887F1C" w:rsidRDefault="00887F1C" w:rsidP="00887F1C">
      <w:pPr>
        <w:numPr>
          <w:ilvl w:val="0"/>
          <w:numId w:val="17"/>
        </w:numPr>
        <w:spacing w:after="94" w:line="276" w:lineRule="auto"/>
        <w:ind w:right="0"/>
      </w:pPr>
      <w:r w:rsidRPr="00887F1C">
        <w:t xml:space="preserve">Be alert to the total situation, not just your area. </w:t>
      </w:r>
    </w:p>
    <w:p w14:paraId="1E9CFC3B" w14:textId="77777777" w:rsidR="00887F1C" w:rsidRPr="00887F1C" w:rsidRDefault="00887F1C" w:rsidP="00887F1C">
      <w:pPr>
        <w:numPr>
          <w:ilvl w:val="0"/>
          <w:numId w:val="17"/>
        </w:numPr>
        <w:spacing w:after="94" w:line="276" w:lineRule="auto"/>
        <w:ind w:right="0"/>
      </w:pPr>
      <w:r w:rsidRPr="00887F1C">
        <w:t xml:space="preserve">Do not answer the questions the teachers pose to the children. The teachers are trying to help the children think for themselves and will not allow the child to become frustrated.  </w:t>
      </w:r>
    </w:p>
    <w:p w14:paraId="07853017" w14:textId="77777777" w:rsidR="00887F1C" w:rsidRDefault="00887F1C">
      <w:pPr>
        <w:pStyle w:val="Heading3"/>
        <w:ind w:left="-5"/>
        <w:rPr>
          <w:sz w:val="24"/>
        </w:rPr>
      </w:pPr>
    </w:p>
    <w:p w14:paraId="1B928EDE" w14:textId="77777777" w:rsidR="002E52C9" w:rsidRDefault="00CF54AF">
      <w:pPr>
        <w:pStyle w:val="Heading3"/>
        <w:ind w:left="-5"/>
      </w:pPr>
      <w:r>
        <w:rPr>
          <w:sz w:val="24"/>
        </w:rPr>
        <w:t>T</w:t>
      </w:r>
      <w:r w:rsidR="003B0612">
        <w:t xml:space="preserve">EACHING </w:t>
      </w:r>
      <w:r>
        <w:rPr>
          <w:sz w:val="24"/>
        </w:rPr>
        <w:t>P</w:t>
      </w:r>
      <w:r w:rsidR="003B0612">
        <w:t xml:space="preserve">HILOSOPHY AT </w:t>
      </w:r>
      <w:r>
        <w:rPr>
          <w:sz w:val="24"/>
        </w:rPr>
        <w:t>PRCP</w:t>
      </w:r>
      <w:r>
        <w:rPr>
          <w:sz w:val="24"/>
        </w:rPr>
        <w:tab/>
      </w:r>
    </w:p>
    <w:p w14:paraId="607F8A14" w14:textId="77777777" w:rsidR="002E52C9" w:rsidRDefault="00CF54AF">
      <w:pPr>
        <w:spacing w:after="120" w:line="259" w:lineRule="auto"/>
        <w:ind w:left="-30" w:right="-46" w:firstLine="0"/>
      </w:pPr>
      <w:r>
        <w:rPr>
          <w:noProof/>
          <w:sz w:val="22"/>
        </w:rPr>
        <mc:AlternateContent>
          <mc:Choice Requires="wpg">
            <w:drawing>
              <wp:inline distT="0" distB="0" distL="0" distR="0" wp14:anchorId="38A28290" wp14:editId="4D77ABF9">
                <wp:extent cx="3915156" cy="19050"/>
                <wp:effectExtent l="0" t="0" r="0" b="0"/>
                <wp:docPr id="38497" name="Group 38497"/>
                <wp:cNvGraphicFramePr/>
                <a:graphic xmlns:a="http://schemas.openxmlformats.org/drawingml/2006/main">
                  <a:graphicData uri="http://schemas.microsoft.com/office/word/2010/wordprocessingGroup">
                    <wpg:wgp>
                      <wpg:cNvGrpSpPr/>
                      <wpg:grpSpPr>
                        <a:xfrm>
                          <a:off x="0" y="0"/>
                          <a:ext cx="3915156" cy="19050"/>
                          <a:chOff x="0" y="0"/>
                          <a:chExt cx="3915156" cy="19050"/>
                        </a:xfrm>
                      </wpg:grpSpPr>
                      <wps:wsp>
                        <wps:cNvPr id="41718" name="Shape 41718"/>
                        <wps:cNvSpPr/>
                        <wps:spPr>
                          <a:xfrm>
                            <a:off x="0" y="0"/>
                            <a:ext cx="3915156" cy="19050"/>
                          </a:xfrm>
                          <a:custGeom>
                            <a:avLst/>
                            <a:gdLst/>
                            <a:ahLst/>
                            <a:cxnLst/>
                            <a:rect l="0" t="0" r="0" b="0"/>
                            <a:pathLst>
                              <a:path w="3915156" h="19050">
                                <a:moveTo>
                                  <a:pt x="0" y="0"/>
                                </a:moveTo>
                                <a:lnTo>
                                  <a:pt x="3915156" y="0"/>
                                </a:lnTo>
                                <a:lnTo>
                                  <a:pt x="3915156" y="19050"/>
                                </a:lnTo>
                                <a:lnTo>
                                  <a:pt x="0" y="19050"/>
                                </a:lnTo>
                                <a:lnTo>
                                  <a:pt x="0" y="0"/>
                                </a:lnTo>
                              </a:path>
                            </a:pathLst>
                          </a:custGeom>
                          <a:ln w="0" cap="flat">
                            <a:miter lim="127000"/>
                          </a:ln>
                        </wps:spPr>
                        <wps:style>
                          <a:lnRef idx="0">
                            <a:srgbClr val="000000">
                              <a:alpha val="0"/>
                            </a:srgbClr>
                          </a:lnRef>
                          <a:fillRef idx="1">
                            <a:srgbClr val="355F91"/>
                          </a:fillRef>
                          <a:effectRef idx="0">
                            <a:scrgbClr r="0" g="0" b="0"/>
                          </a:effectRef>
                          <a:fontRef idx="none"/>
                        </wps:style>
                        <wps:bodyPr/>
                      </wps:wsp>
                    </wpg:wgp>
                  </a:graphicData>
                </a:graphic>
              </wp:inline>
            </w:drawing>
          </mc:Choice>
          <mc:Fallback xmlns:a="http://schemas.openxmlformats.org/drawingml/2006/main">
            <w:pict>
              <v:group id="Group 38497" style="width:308.28pt;height:1.5pt;mso-position-horizontal-relative:char;mso-position-vertical-relative:line" coordsize="39151,190">
                <v:shape id="Shape 41719" style="position:absolute;width:39151;height:190;left:0;top:0;" coordsize="3915156,19050" path="m0,0l3915156,0l3915156,19050l0,19050l0,0">
                  <v:stroke weight="0pt" endcap="flat" joinstyle="miter" miterlimit="10" on="false" color="#000000" opacity="0"/>
                  <v:fill on="true" color="#355f91"/>
                </v:shape>
              </v:group>
            </w:pict>
          </mc:Fallback>
        </mc:AlternateContent>
      </w:r>
    </w:p>
    <w:p w14:paraId="17E0FA49" w14:textId="77777777" w:rsidR="002E52C9" w:rsidRDefault="00CF54AF">
      <w:pPr>
        <w:ind w:left="-5" w:right="0"/>
      </w:pPr>
      <w:r>
        <w:t xml:space="preserve">The best way a child learns is through interaction with his peers. If a child tells you that another child is pushing, grabbing, throwing rocks, etc. tell the child to talk with the offender. Go with the child and make sure the message is conveyed. Make sure that both parties get to express their side of the situation. If you have questions or want further guidance, always consult your child’s teacher. </w:t>
      </w:r>
    </w:p>
    <w:p w14:paraId="2CEE6DE8" w14:textId="77777777" w:rsidR="002E52C9" w:rsidRDefault="00CF54AF">
      <w:pPr>
        <w:spacing w:after="0" w:line="259" w:lineRule="auto"/>
        <w:ind w:left="0" w:right="0" w:firstLine="0"/>
      </w:pPr>
      <w:r>
        <w:t xml:space="preserve"> </w:t>
      </w:r>
    </w:p>
    <w:p w14:paraId="51FB1746" w14:textId="77777777" w:rsidR="002E52C9" w:rsidRDefault="00CF54AF">
      <w:pPr>
        <w:ind w:left="-5" w:right="0"/>
      </w:pPr>
      <w:r>
        <w:t xml:space="preserve">Remember, one of our main goals is to help children develop social skills. For some children it takes repeated reminders of how to conduct themselves. Never form the opinion that a child is “bad”. Always use </w:t>
      </w:r>
    </w:p>
    <w:p w14:paraId="28B8C8E6" w14:textId="77777777" w:rsidR="002E52C9" w:rsidRDefault="00CF54AF">
      <w:pPr>
        <w:ind w:left="-5" w:right="0"/>
      </w:pPr>
      <w:r>
        <w:t xml:space="preserve">patience and consistency and watch for something you may praise the child for. </w:t>
      </w:r>
    </w:p>
    <w:p w14:paraId="53FFEBAE" w14:textId="77777777" w:rsidR="002E52C9" w:rsidRDefault="00CF54AF">
      <w:pPr>
        <w:spacing w:after="0" w:line="259" w:lineRule="auto"/>
        <w:ind w:left="0" w:right="0" w:firstLine="0"/>
      </w:pPr>
      <w:r>
        <w:t xml:space="preserve"> </w:t>
      </w:r>
    </w:p>
    <w:p w14:paraId="1C016108" w14:textId="77777777" w:rsidR="002E52C9" w:rsidRDefault="00CF54AF">
      <w:pPr>
        <w:ind w:left="-5" w:right="0"/>
      </w:pPr>
      <w:r>
        <w:t xml:space="preserve">Feel free to discuss any questions, concerns, problems, or comments you may have with the teacher or director. Open communication is vital to the operation of our preschool. </w:t>
      </w:r>
    </w:p>
    <w:p w14:paraId="7BF43C2E" w14:textId="77777777" w:rsidR="002E52C9" w:rsidRDefault="00CF54AF" w:rsidP="003B5FDF">
      <w:pPr>
        <w:spacing w:after="1507" w:line="259" w:lineRule="auto"/>
        <w:ind w:left="0" w:right="0" w:firstLine="0"/>
      </w:pPr>
      <w:r>
        <w:t xml:space="preserve"> </w:t>
      </w:r>
    </w:p>
    <w:sectPr w:rsidR="002E52C9">
      <w:type w:val="continuous"/>
      <w:pgSz w:w="15840" w:h="12240" w:orient="landscape"/>
      <w:pgMar w:top="392" w:right="923" w:bottom="506" w:left="907" w:header="720" w:footer="720" w:gutter="0"/>
      <w:cols w:num="2" w:space="2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378E" w14:textId="77777777" w:rsidR="00175374" w:rsidRDefault="00175374" w:rsidP="00887F1C">
      <w:pPr>
        <w:spacing w:after="0" w:line="240" w:lineRule="auto"/>
      </w:pPr>
      <w:r>
        <w:separator/>
      </w:r>
    </w:p>
  </w:endnote>
  <w:endnote w:type="continuationSeparator" w:id="0">
    <w:p w14:paraId="0AE57DCE" w14:textId="77777777" w:rsidR="00175374" w:rsidRDefault="00175374" w:rsidP="0088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8827" w14:textId="77777777" w:rsidR="00175374" w:rsidRDefault="00175374" w:rsidP="00887F1C">
      <w:pPr>
        <w:spacing w:after="0" w:line="240" w:lineRule="auto"/>
      </w:pPr>
      <w:r>
        <w:separator/>
      </w:r>
    </w:p>
  </w:footnote>
  <w:footnote w:type="continuationSeparator" w:id="0">
    <w:p w14:paraId="4E057580" w14:textId="77777777" w:rsidR="00175374" w:rsidRDefault="00175374" w:rsidP="00887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872"/>
    <w:multiLevelType w:val="hybridMultilevel"/>
    <w:tmpl w:val="22EC0B34"/>
    <w:lvl w:ilvl="0" w:tplc="0409000F">
      <w:start w:val="1"/>
      <w:numFmt w:val="decimal"/>
      <w:lvlText w:val="%1."/>
      <w:lvlJc w:val="left"/>
      <w:pPr>
        <w:ind w:left="10"/>
      </w:pPr>
      <w:rPr>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 w15:restartNumberingAfterBreak="0">
    <w:nsid w:val="0FF72C0C"/>
    <w:multiLevelType w:val="hybridMultilevel"/>
    <w:tmpl w:val="EA660EB0"/>
    <w:lvl w:ilvl="0" w:tplc="F878A0F2">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9EA45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822E65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B6AD7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D0FC5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54D4A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D1422D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ACC5F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2D8209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D340B7D"/>
    <w:multiLevelType w:val="hybridMultilevel"/>
    <w:tmpl w:val="C78E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364C"/>
    <w:multiLevelType w:val="hybridMultilevel"/>
    <w:tmpl w:val="82823D98"/>
    <w:lvl w:ilvl="0" w:tplc="740A0A5C">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787C1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768C4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96EA94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44592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D819B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E4C13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36CDE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3BCCC8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F79703A"/>
    <w:multiLevelType w:val="hybridMultilevel"/>
    <w:tmpl w:val="414443EC"/>
    <w:lvl w:ilvl="0" w:tplc="01487934">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9CDAD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3A3C4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00A7CC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183BC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40A0E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8668E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6C23D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1CAAD8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14C7CF7"/>
    <w:multiLevelType w:val="hybridMultilevel"/>
    <w:tmpl w:val="CB6EE02C"/>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34C47320"/>
    <w:multiLevelType w:val="hybridMultilevel"/>
    <w:tmpl w:val="BBCC001C"/>
    <w:lvl w:ilvl="0" w:tplc="9CEC994C">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B4D4E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4033E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FE0F75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8DEA18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4A4BF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6BC2E9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566D7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30A23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A3662D6"/>
    <w:multiLevelType w:val="hybridMultilevel"/>
    <w:tmpl w:val="6E9CB44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71CE6"/>
    <w:multiLevelType w:val="hybridMultilevel"/>
    <w:tmpl w:val="96FCC1CC"/>
    <w:lvl w:ilvl="0" w:tplc="2934FBFC">
      <w:start w:val="1"/>
      <w:numFmt w:val="decimal"/>
      <w:lvlText w:val="%1."/>
      <w:lvlJc w:val="left"/>
      <w:pPr>
        <w:ind w:left="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161B6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2C584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AC5FF8">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1E2468">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3CE29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A0FAB0">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256A4E0">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A4C1A8">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5D4FC4"/>
    <w:multiLevelType w:val="hybridMultilevel"/>
    <w:tmpl w:val="D8023E22"/>
    <w:lvl w:ilvl="0" w:tplc="97A4E5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A036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38E2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6E21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D0D8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FE91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848B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6C36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EAD1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B801210"/>
    <w:multiLevelType w:val="hybridMultilevel"/>
    <w:tmpl w:val="4444701A"/>
    <w:lvl w:ilvl="0" w:tplc="ED4ADDCC">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7A406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0A096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576BA3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6C78C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345BE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FC2FB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9CC68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25E5CA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146148F"/>
    <w:multiLevelType w:val="hybridMultilevel"/>
    <w:tmpl w:val="A9EC32EE"/>
    <w:lvl w:ilvl="0" w:tplc="97A4E5AE">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7D11C2"/>
    <w:multiLevelType w:val="hybridMultilevel"/>
    <w:tmpl w:val="08F4F8E0"/>
    <w:lvl w:ilvl="0" w:tplc="B39A9CE8">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3" w15:restartNumberingAfterBreak="0">
    <w:nsid w:val="65925F0A"/>
    <w:multiLevelType w:val="hybridMultilevel"/>
    <w:tmpl w:val="BA10779C"/>
    <w:lvl w:ilvl="0" w:tplc="97A4E5A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A5C74"/>
    <w:multiLevelType w:val="hybridMultilevel"/>
    <w:tmpl w:val="450AFC14"/>
    <w:lvl w:ilvl="0" w:tplc="443410F0">
      <w:start w:val="1"/>
      <w:numFmt w:val="decimal"/>
      <w:lvlText w:val="%1."/>
      <w:lvlJc w:val="left"/>
      <w:pPr>
        <w:ind w:left="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EE17B2">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E073E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D4EF1C">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EABFB6">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7CCBE5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BA9A3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7A0490">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841FE0">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5B875F1"/>
    <w:multiLevelType w:val="hybridMultilevel"/>
    <w:tmpl w:val="EA1E066C"/>
    <w:lvl w:ilvl="0" w:tplc="97A4E5AE">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711742"/>
    <w:multiLevelType w:val="hybridMultilevel"/>
    <w:tmpl w:val="D1B22494"/>
    <w:lvl w:ilvl="0" w:tplc="B39A9CE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26A29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5CAFF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A99F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BAE9E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38F3F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70327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6E3E5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6C6C6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7E83EB3"/>
    <w:multiLevelType w:val="hybridMultilevel"/>
    <w:tmpl w:val="205A62B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829786323">
    <w:abstractNumId w:val="1"/>
  </w:num>
  <w:num w:numId="2" w16cid:durableId="749502028">
    <w:abstractNumId w:val="6"/>
  </w:num>
  <w:num w:numId="3" w16cid:durableId="145167885">
    <w:abstractNumId w:val="10"/>
  </w:num>
  <w:num w:numId="4" w16cid:durableId="2118332036">
    <w:abstractNumId w:val="14"/>
  </w:num>
  <w:num w:numId="5" w16cid:durableId="830635035">
    <w:abstractNumId w:val="4"/>
  </w:num>
  <w:num w:numId="6" w16cid:durableId="1240285281">
    <w:abstractNumId w:val="8"/>
  </w:num>
  <w:num w:numId="7" w16cid:durableId="1096556427">
    <w:abstractNumId w:val="16"/>
  </w:num>
  <w:num w:numId="8" w16cid:durableId="84113467">
    <w:abstractNumId w:val="3"/>
  </w:num>
  <w:num w:numId="9" w16cid:durableId="71972407">
    <w:abstractNumId w:val="9"/>
  </w:num>
  <w:num w:numId="10" w16cid:durableId="846989545">
    <w:abstractNumId w:val="12"/>
  </w:num>
  <w:num w:numId="11" w16cid:durableId="269092096">
    <w:abstractNumId w:val="0"/>
  </w:num>
  <w:num w:numId="12" w16cid:durableId="2122334540">
    <w:abstractNumId w:val="17"/>
  </w:num>
  <w:num w:numId="13" w16cid:durableId="430440816">
    <w:abstractNumId w:val="13"/>
  </w:num>
  <w:num w:numId="14" w16cid:durableId="173033611">
    <w:abstractNumId w:val="5"/>
  </w:num>
  <w:num w:numId="15" w16cid:durableId="2109695209">
    <w:abstractNumId w:val="7"/>
  </w:num>
  <w:num w:numId="16" w16cid:durableId="1616792304">
    <w:abstractNumId w:val="2"/>
  </w:num>
  <w:num w:numId="17" w16cid:durableId="354425198">
    <w:abstractNumId w:val="15"/>
  </w:num>
  <w:num w:numId="18" w16cid:durableId="802388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C9"/>
    <w:rsid w:val="0003228C"/>
    <w:rsid w:val="000412C6"/>
    <w:rsid w:val="000A6C76"/>
    <w:rsid w:val="000D086E"/>
    <w:rsid w:val="00121E4B"/>
    <w:rsid w:val="00131FA3"/>
    <w:rsid w:val="00175374"/>
    <w:rsid w:val="001872DF"/>
    <w:rsid w:val="001A6F16"/>
    <w:rsid w:val="0020282B"/>
    <w:rsid w:val="00203D28"/>
    <w:rsid w:val="0021672A"/>
    <w:rsid w:val="00223046"/>
    <w:rsid w:val="002254E6"/>
    <w:rsid w:val="00233FE0"/>
    <w:rsid w:val="00275F3C"/>
    <w:rsid w:val="00285E34"/>
    <w:rsid w:val="002D16D2"/>
    <w:rsid w:val="002E52C9"/>
    <w:rsid w:val="003127E9"/>
    <w:rsid w:val="003217A5"/>
    <w:rsid w:val="00323CC4"/>
    <w:rsid w:val="00325445"/>
    <w:rsid w:val="00325550"/>
    <w:rsid w:val="00341AD8"/>
    <w:rsid w:val="00376099"/>
    <w:rsid w:val="003955E6"/>
    <w:rsid w:val="003B0612"/>
    <w:rsid w:val="003B5FDF"/>
    <w:rsid w:val="003D563B"/>
    <w:rsid w:val="003F6A24"/>
    <w:rsid w:val="004009D8"/>
    <w:rsid w:val="00417A6E"/>
    <w:rsid w:val="004278E7"/>
    <w:rsid w:val="004746B5"/>
    <w:rsid w:val="004B3F4A"/>
    <w:rsid w:val="004C50D3"/>
    <w:rsid w:val="0050534E"/>
    <w:rsid w:val="0051226A"/>
    <w:rsid w:val="005155D4"/>
    <w:rsid w:val="0052302A"/>
    <w:rsid w:val="0056420A"/>
    <w:rsid w:val="005B0F2A"/>
    <w:rsid w:val="005C5C9A"/>
    <w:rsid w:val="005D166C"/>
    <w:rsid w:val="005D47F8"/>
    <w:rsid w:val="00601B62"/>
    <w:rsid w:val="006267AE"/>
    <w:rsid w:val="006645B5"/>
    <w:rsid w:val="006820FB"/>
    <w:rsid w:val="006C1FA0"/>
    <w:rsid w:val="006D2B19"/>
    <w:rsid w:val="0072463F"/>
    <w:rsid w:val="007270EE"/>
    <w:rsid w:val="00736517"/>
    <w:rsid w:val="007731AD"/>
    <w:rsid w:val="00780E9E"/>
    <w:rsid w:val="00785182"/>
    <w:rsid w:val="00785AEC"/>
    <w:rsid w:val="0079300E"/>
    <w:rsid w:val="007B345B"/>
    <w:rsid w:val="007B42A9"/>
    <w:rsid w:val="007D4076"/>
    <w:rsid w:val="007E0899"/>
    <w:rsid w:val="007F066D"/>
    <w:rsid w:val="007F10EB"/>
    <w:rsid w:val="00807C92"/>
    <w:rsid w:val="00821071"/>
    <w:rsid w:val="0087566B"/>
    <w:rsid w:val="008834D1"/>
    <w:rsid w:val="00887F1C"/>
    <w:rsid w:val="008B0796"/>
    <w:rsid w:val="008B54C5"/>
    <w:rsid w:val="008C120F"/>
    <w:rsid w:val="008D57B0"/>
    <w:rsid w:val="008E0CFD"/>
    <w:rsid w:val="008E1300"/>
    <w:rsid w:val="008F0202"/>
    <w:rsid w:val="00915492"/>
    <w:rsid w:val="00923A6C"/>
    <w:rsid w:val="00937851"/>
    <w:rsid w:val="0098290B"/>
    <w:rsid w:val="00994738"/>
    <w:rsid w:val="009A1DA6"/>
    <w:rsid w:val="009B274E"/>
    <w:rsid w:val="009B539A"/>
    <w:rsid w:val="009C145D"/>
    <w:rsid w:val="009D3275"/>
    <w:rsid w:val="009F01D8"/>
    <w:rsid w:val="009F3CF4"/>
    <w:rsid w:val="00A032B7"/>
    <w:rsid w:val="00A14743"/>
    <w:rsid w:val="00A16330"/>
    <w:rsid w:val="00A267D6"/>
    <w:rsid w:val="00A3706C"/>
    <w:rsid w:val="00A4394D"/>
    <w:rsid w:val="00A53B02"/>
    <w:rsid w:val="00A67A91"/>
    <w:rsid w:val="00A81F9C"/>
    <w:rsid w:val="00A91E67"/>
    <w:rsid w:val="00AB6B06"/>
    <w:rsid w:val="00AC4C54"/>
    <w:rsid w:val="00AE194A"/>
    <w:rsid w:val="00AE2356"/>
    <w:rsid w:val="00AF34DC"/>
    <w:rsid w:val="00B27D4B"/>
    <w:rsid w:val="00B5212D"/>
    <w:rsid w:val="00B53C40"/>
    <w:rsid w:val="00BB006E"/>
    <w:rsid w:val="00BB20C4"/>
    <w:rsid w:val="00BC46FA"/>
    <w:rsid w:val="00BC6978"/>
    <w:rsid w:val="00C04A3F"/>
    <w:rsid w:val="00C50095"/>
    <w:rsid w:val="00C900D8"/>
    <w:rsid w:val="00C90AC0"/>
    <w:rsid w:val="00C9136A"/>
    <w:rsid w:val="00CC2935"/>
    <w:rsid w:val="00CF54AF"/>
    <w:rsid w:val="00D40F9B"/>
    <w:rsid w:val="00D50E12"/>
    <w:rsid w:val="00D56357"/>
    <w:rsid w:val="00D57087"/>
    <w:rsid w:val="00D67421"/>
    <w:rsid w:val="00D67D52"/>
    <w:rsid w:val="00D806D6"/>
    <w:rsid w:val="00DA1731"/>
    <w:rsid w:val="00DE70C3"/>
    <w:rsid w:val="00DF6151"/>
    <w:rsid w:val="00DF7988"/>
    <w:rsid w:val="00E05224"/>
    <w:rsid w:val="00E33C72"/>
    <w:rsid w:val="00E359BF"/>
    <w:rsid w:val="00E742DC"/>
    <w:rsid w:val="00E8476D"/>
    <w:rsid w:val="00EA0DBC"/>
    <w:rsid w:val="00EC0F9D"/>
    <w:rsid w:val="00EC57D0"/>
    <w:rsid w:val="00ED19D4"/>
    <w:rsid w:val="00F00C04"/>
    <w:rsid w:val="00F04AA4"/>
    <w:rsid w:val="00F06741"/>
    <w:rsid w:val="00F64217"/>
    <w:rsid w:val="00FC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E890"/>
  <w15:docId w15:val="{F15BDC32-0B8B-4A74-A18F-5DC828A7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362" w:right="3703"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5296"/>
      <w:jc w:val="right"/>
      <w:outlineLvl w:val="0"/>
    </w:pPr>
    <w:rPr>
      <w:rFonts w:ascii="Cambria" w:eastAsia="Cambria" w:hAnsi="Cambria" w:cs="Cambria"/>
      <w:i/>
      <w:color w:val="243F5F"/>
      <w:sz w:val="96"/>
    </w:rPr>
  </w:style>
  <w:style w:type="paragraph" w:styleId="Heading2">
    <w:name w:val="heading 2"/>
    <w:next w:val="Normal"/>
    <w:link w:val="Heading2Char"/>
    <w:uiPriority w:val="9"/>
    <w:unhideWhenUsed/>
    <w:qFormat/>
    <w:pPr>
      <w:keepNext/>
      <w:keepLines/>
      <w:spacing w:after="0"/>
      <w:ind w:left="24" w:hanging="10"/>
      <w:jc w:val="center"/>
      <w:outlineLvl w:val="1"/>
    </w:pPr>
    <w:rPr>
      <w:rFonts w:ascii="Cambria" w:eastAsia="Cambria" w:hAnsi="Cambria" w:cs="Cambria"/>
      <w:i/>
      <w:color w:val="243F5F"/>
      <w:sz w:val="40"/>
    </w:rPr>
  </w:style>
  <w:style w:type="paragraph" w:styleId="Heading3">
    <w:name w:val="heading 3"/>
    <w:next w:val="Normal"/>
    <w:link w:val="Heading3Char"/>
    <w:uiPriority w:val="9"/>
    <w:unhideWhenUsed/>
    <w:qFormat/>
    <w:pPr>
      <w:keepNext/>
      <w:keepLines/>
      <w:spacing w:after="0"/>
      <w:ind w:left="223" w:hanging="10"/>
      <w:outlineLvl w:val="2"/>
    </w:pPr>
    <w:rPr>
      <w:rFonts w:ascii="Cambria" w:eastAsia="Cambria" w:hAnsi="Cambria" w:cs="Cambria"/>
      <w:b/>
      <w:color w:val="355F91"/>
      <w:sz w:val="19"/>
    </w:rPr>
  </w:style>
  <w:style w:type="paragraph" w:styleId="Heading4">
    <w:name w:val="heading 4"/>
    <w:next w:val="Normal"/>
    <w:link w:val="Heading4Char"/>
    <w:uiPriority w:val="9"/>
    <w:unhideWhenUsed/>
    <w:qFormat/>
    <w:pPr>
      <w:keepNext/>
      <w:keepLines/>
      <w:spacing w:after="11" w:line="249" w:lineRule="auto"/>
      <w:ind w:left="10" w:hanging="10"/>
      <w:outlineLvl w:val="3"/>
    </w:pPr>
    <w:rPr>
      <w:rFonts w:ascii="Cambria" w:eastAsia="Cambria" w:hAnsi="Cambria" w:cs="Cambria"/>
      <w:i/>
      <w:color w:val="355F91"/>
    </w:rPr>
  </w:style>
  <w:style w:type="paragraph" w:styleId="Heading5">
    <w:name w:val="heading 5"/>
    <w:next w:val="Normal"/>
    <w:link w:val="Heading5Char"/>
    <w:uiPriority w:val="9"/>
    <w:unhideWhenUsed/>
    <w:qFormat/>
    <w:pPr>
      <w:keepNext/>
      <w:keepLines/>
      <w:spacing w:after="0"/>
      <w:ind w:left="10" w:hanging="10"/>
      <w:outlineLvl w:val="4"/>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i/>
      <w:color w:val="000000"/>
      <w:sz w:val="20"/>
    </w:rPr>
  </w:style>
  <w:style w:type="character" w:customStyle="1" w:styleId="Heading4Char">
    <w:name w:val="Heading 4 Char"/>
    <w:link w:val="Heading4"/>
    <w:rPr>
      <w:rFonts w:ascii="Cambria" w:eastAsia="Cambria" w:hAnsi="Cambria" w:cs="Cambria"/>
      <w:i/>
      <w:color w:val="355F91"/>
      <w:sz w:val="22"/>
    </w:rPr>
  </w:style>
  <w:style w:type="character" w:customStyle="1" w:styleId="Heading2Char">
    <w:name w:val="Heading 2 Char"/>
    <w:link w:val="Heading2"/>
    <w:rPr>
      <w:rFonts w:ascii="Cambria" w:eastAsia="Cambria" w:hAnsi="Cambria" w:cs="Cambria"/>
      <w:i/>
      <w:color w:val="243F5F"/>
      <w:sz w:val="40"/>
    </w:rPr>
  </w:style>
  <w:style w:type="character" w:customStyle="1" w:styleId="Heading1Char">
    <w:name w:val="Heading 1 Char"/>
    <w:link w:val="Heading1"/>
    <w:rPr>
      <w:rFonts w:ascii="Cambria" w:eastAsia="Cambria" w:hAnsi="Cambria" w:cs="Cambria"/>
      <w:i/>
      <w:color w:val="243F5F"/>
      <w:sz w:val="96"/>
    </w:rPr>
  </w:style>
  <w:style w:type="character" w:customStyle="1" w:styleId="Heading3Char">
    <w:name w:val="Heading 3 Char"/>
    <w:link w:val="Heading3"/>
    <w:rPr>
      <w:rFonts w:ascii="Cambria" w:eastAsia="Cambria" w:hAnsi="Cambria" w:cs="Cambria"/>
      <w:b/>
      <w:color w:val="355F91"/>
      <w:sz w:val="19"/>
    </w:rPr>
  </w:style>
  <w:style w:type="paragraph" w:styleId="ListParagraph">
    <w:name w:val="List Paragraph"/>
    <w:basedOn w:val="Normal"/>
    <w:uiPriority w:val="34"/>
    <w:qFormat/>
    <w:rsid w:val="009B539A"/>
    <w:pPr>
      <w:ind w:left="720"/>
      <w:contextualSpacing/>
    </w:pPr>
  </w:style>
  <w:style w:type="character" w:styleId="Hyperlink">
    <w:name w:val="Hyperlink"/>
    <w:basedOn w:val="DefaultParagraphFont"/>
    <w:uiPriority w:val="99"/>
    <w:unhideWhenUsed/>
    <w:rsid w:val="004B3F4A"/>
    <w:rPr>
      <w:color w:val="0563C1" w:themeColor="hyperlink"/>
      <w:u w:val="single"/>
    </w:rPr>
  </w:style>
  <w:style w:type="paragraph" w:styleId="NoSpacing">
    <w:name w:val="No Spacing"/>
    <w:uiPriority w:val="1"/>
    <w:qFormat/>
    <w:rsid w:val="008B54C5"/>
    <w:pPr>
      <w:spacing w:after="0" w:line="240" w:lineRule="auto"/>
      <w:ind w:left="3362" w:right="3703"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EA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DBC"/>
    <w:rPr>
      <w:rFonts w:ascii="Segoe UI" w:eastAsia="Calibri" w:hAnsi="Segoe UI" w:cs="Segoe UI"/>
      <w:color w:val="000000"/>
      <w:sz w:val="18"/>
      <w:szCs w:val="18"/>
    </w:rPr>
  </w:style>
  <w:style w:type="paragraph" w:styleId="Header">
    <w:name w:val="header"/>
    <w:basedOn w:val="Normal"/>
    <w:link w:val="HeaderChar"/>
    <w:uiPriority w:val="99"/>
    <w:unhideWhenUsed/>
    <w:rsid w:val="0088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F1C"/>
    <w:rPr>
      <w:rFonts w:ascii="Calibri" w:eastAsia="Calibri" w:hAnsi="Calibri" w:cs="Calibri"/>
      <w:color w:val="000000"/>
      <w:sz w:val="20"/>
    </w:rPr>
  </w:style>
  <w:style w:type="paragraph" w:styleId="Footer">
    <w:name w:val="footer"/>
    <w:basedOn w:val="Normal"/>
    <w:link w:val="FooterChar"/>
    <w:uiPriority w:val="99"/>
    <w:unhideWhenUsed/>
    <w:rsid w:val="0088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F1C"/>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oroblescooppreschoo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Microsoft Word - handbook_bklt_cvr_web</vt:lpstr>
    </vt:vector>
  </TitlesOfParts>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handbook_bklt_cvr_web</dc:title>
  <dc:subject/>
  <dc:creator>Tammy</dc:creator>
  <cp:keywords/>
  <cp:lastModifiedBy>PR Co-Op</cp:lastModifiedBy>
  <cp:revision>2</cp:revision>
  <cp:lastPrinted>2023-02-07T00:20:00Z</cp:lastPrinted>
  <dcterms:created xsi:type="dcterms:W3CDTF">2023-03-01T21:41:00Z</dcterms:created>
  <dcterms:modified xsi:type="dcterms:W3CDTF">2023-03-01T21:41:00Z</dcterms:modified>
</cp:coreProperties>
</file>